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479"/>
        <w:gridCol w:w="850"/>
        <w:gridCol w:w="1701"/>
        <w:gridCol w:w="1134"/>
        <w:gridCol w:w="1559"/>
        <w:gridCol w:w="851"/>
        <w:gridCol w:w="1843"/>
        <w:gridCol w:w="1134"/>
      </w:tblGrid>
      <w:tr w:rsidR="008E6777" w:rsidRPr="00E871D0" w:rsidTr="00E750C0">
        <w:trPr>
          <w:cantSplit/>
          <w:trHeight w:val="534"/>
        </w:trPr>
        <w:tc>
          <w:tcPr>
            <w:tcW w:w="10740" w:type="dxa"/>
            <w:gridSpan w:val="9"/>
            <w:shd w:val="pct10" w:color="auto" w:fill="FFFFFF"/>
            <w:vAlign w:val="center"/>
          </w:tcPr>
          <w:p w:rsidR="00AA27E0" w:rsidRPr="00E871D0" w:rsidRDefault="008E6777" w:rsidP="00D61448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24"/>
              </w:rPr>
            </w:pPr>
            <w:r w:rsidRPr="00E871D0">
              <w:rPr>
                <w:rFonts w:asciiTheme="minorHAnsi" w:hAnsiTheme="minorHAnsi"/>
                <w:b/>
                <w:sz w:val="24"/>
              </w:rPr>
              <w:t xml:space="preserve">Meeting </w:t>
            </w:r>
            <w:r w:rsidR="00D61448">
              <w:rPr>
                <w:rFonts w:asciiTheme="minorHAnsi" w:hAnsiTheme="minorHAnsi"/>
                <w:b/>
                <w:sz w:val="24"/>
              </w:rPr>
              <w:t>2</w:t>
            </w:r>
            <w:r w:rsidR="00AA27E0" w:rsidRPr="00E871D0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E871D0">
              <w:rPr>
                <w:rFonts w:asciiTheme="minorHAnsi" w:hAnsiTheme="minorHAnsi"/>
                <w:b/>
                <w:sz w:val="24"/>
              </w:rPr>
              <w:t>– Part I Minutes</w:t>
            </w:r>
            <w:r w:rsidR="009E1E08" w:rsidRPr="00E871D0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AA27E0" w:rsidRPr="00E871D0">
              <w:rPr>
                <w:rFonts w:asciiTheme="minorHAnsi" w:hAnsiTheme="minorHAnsi"/>
                <w:b/>
                <w:sz w:val="24"/>
              </w:rPr>
              <w:t xml:space="preserve">– </w:t>
            </w:r>
            <w:r w:rsidR="00DF6623" w:rsidRPr="00E871D0">
              <w:rPr>
                <w:rFonts w:asciiTheme="minorHAnsi" w:hAnsiTheme="minorHAnsi"/>
                <w:b/>
                <w:sz w:val="24"/>
              </w:rPr>
              <w:t>Teaching &amp; Learning</w:t>
            </w:r>
          </w:p>
        </w:tc>
      </w:tr>
      <w:tr w:rsidR="008E6777" w:rsidRPr="00E871D0" w:rsidTr="00E750C0">
        <w:trPr>
          <w:trHeight w:val="624"/>
        </w:trPr>
        <w:tc>
          <w:tcPr>
            <w:tcW w:w="1189" w:type="dxa"/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Date/Time</w:t>
            </w:r>
          </w:p>
        </w:tc>
        <w:tc>
          <w:tcPr>
            <w:tcW w:w="1329" w:type="dxa"/>
            <w:gridSpan w:val="2"/>
            <w:vAlign w:val="center"/>
          </w:tcPr>
          <w:p w:rsidR="008E6777" w:rsidRPr="00E871D0" w:rsidRDefault="002D2D4A" w:rsidP="008E6777">
            <w:pPr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71D0">
              <w:rPr>
                <w:rFonts w:asciiTheme="minorHAnsi" w:hAnsiTheme="minorHAnsi"/>
                <w:sz w:val="18"/>
                <w:szCs w:val="18"/>
              </w:rPr>
              <w:t>Tue</w:t>
            </w:r>
            <w:r w:rsidR="00020D41">
              <w:rPr>
                <w:rFonts w:asciiTheme="minorHAnsi" w:hAnsiTheme="minorHAnsi"/>
                <w:sz w:val="18"/>
                <w:szCs w:val="18"/>
              </w:rPr>
              <w:t>sday</w:t>
            </w:r>
          </w:p>
          <w:p w:rsidR="008E6777" w:rsidRPr="00E871D0" w:rsidRDefault="00D61448" w:rsidP="008E6777">
            <w:pPr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6th Mar</w:t>
            </w:r>
          </w:p>
          <w:p w:rsidR="008E6777" w:rsidRPr="00E871D0" w:rsidRDefault="00B8189E" w:rsidP="00E871D0">
            <w:pPr>
              <w:spacing w:before="20" w:after="2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871D0">
              <w:rPr>
                <w:rFonts w:asciiTheme="minorHAnsi" w:hAnsiTheme="minorHAnsi"/>
                <w:sz w:val="18"/>
                <w:szCs w:val="18"/>
              </w:rPr>
              <w:t>6.</w:t>
            </w:r>
            <w:r w:rsidR="00E871D0" w:rsidRPr="00E871D0">
              <w:rPr>
                <w:rFonts w:asciiTheme="minorHAnsi" w:hAnsiTheme="minorHAnsi"/>
                <w:sz w:val="18"/>
                <w:szCs w:val="18"/>
              </w:rPr>
              <w:t>30</w:t>
            </w:r>
            <w:r w:rsidRPr="00E871D0">
              <w:rPr>
                <w:rFonts w:asciiTheme="minorHAnsi" w:hAnsiTheme="minorHAnsi"/>
                <w:sz w:val="18"/>
                <w:szCs w:val="18"/>
              </w:rPr>
              <w:t>pm</w:t>
            </w:r>
          </w:p>
        </w:tc>
        <w:tc>
          <w:tcPr>
            <w:tcW w:w="2835" w:type="dxa"/>
            <w:gridSpan w:val="2"/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Location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8E6777" w:rsidRPr="00E871D0" w:rsidRDefault="00B8189E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smartTag w:uri="urn:schemas-microsoft-com:office:smarttags" w:element="place">
              <w:smartTag w:uri="urn:schemas-microsoft-com:office:smarttags" w:element="PlaceName">
                <w:r w:rsidRPr="00E871D0">
                  <w:rPr>
                    <w:rFonts w:asciiTheme="minorHAnsi" w:hAnsiTheme="minorHAnsi"/>
                  </w:rPr>
                  <w:t>Whimple</w:t>
                </w:r>
              </w:smartTag>
              <w:r w:rsidRPr="00E871D0">
                <w:rPr>
                  <w:rFonts w:asciiTheme="minorHAnsi" w:hAnsiTheme="minorHAnsi"/>
                </w:rPr>
                <w:t xml:space="preserve"> </w:t>
              </w:r>
              <w:smartTag w:uri="urn:schemas-microsoft-com:office:smarttags" w:element="PlaceType">
                <w:r w:rsidRPr="00E871D0">
                  <w:rPr>
                    <w:rFonts w:asciiTheme="minorHAnsi" w:hAnsiTheme="minorHAnsi"/>
                  </w:rPr>
                  <w:t>Primary School</w:t>
                </w:r>
              </w:smartTag>
            </w:smartTag>
          </w:p>
        </w:tc>
      </w:tr>
      <w:tr w:rsidR="008E6777" w:rsidRPr="00E871D0" w:rsidTr="00E750C0">
        <w:trPr>
          <w:cantSplit/>
          <w:trHeight w:val="300"/>
        </w:trPr>
        <w:tc>
          <w:tcPr>
            <w:tcW w:w="166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Attendees</w:t>
            </w: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8E6777" w:rsidRPr="00E871D0" w:rsidRDefault="00695FB2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Category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8E6777" w:rsidRPr="00E871D0" w:rsidRDefault="001E4ADB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Committee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Attendees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vAlign w:val="center"/>
          </w:tcPr>
          <w:p w:rsidR="008E6777" w:rsidRPr="00E871D0" w:rsidRDefault="008E677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1843" w:type="dxa"/>
            <w:shd w:val="pct12" w:color="auto" w:fill="FFFFFF"/>
            <w:vAlign w:val="center"/>
          </w:tcPr>
          <w:p w:rsidR="008E6777" w:rsidRPr="00E871D0" w:rsidRDefault="00695FB2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Category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8E6777" w:rsidRPr="00E871D0" w:rsidRDefault="001E4ADB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Committee</w:t>
            </w:r>
          </w:p>
        </w:tc>
      </w:tr>
      <w:tr w:rsidR="00020D41" w:rsidRPr="00E871D0" w:rsidTr="00303B5A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020D41" w:rsidRPr="00020D41" w:rsidRDefault="00020D41" w:rsidP="00E77C9B">
            <w:pPr>
              <w:tabs>
                <w:tab w:val="left" w:pos="1365"/>
              </w:tabs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20D41">
              <w:rPr>
                <w:rFonts w:asciiTheme="minorHAnsi" w:hAnsiTheme="minorHAnsi"/>
                <w:sz w:val="16"/>
                <w:szCs w:val="16"/>
              </w:rPr>
              <w:t xml:space="preserve">Carole </w:t>
            </w:r>
            <w:proofErr w:type="spellStart"/>
            <w:r w:rsidRPr="00020D41">
              <w:rPr>
                <w:rFonts w:asciiTheme="minorHAnsi" w:hAnsiTheme="minorHAnsi"/>
                <w:sz w:val="16"/>
                <w:szCs w:val="16"/>
              </w:rPr>
              <w:t>Shilston</w:t>
            </w:r>
            <w:proofErr w:type="spellEnd"/>
            <w:r w:rsidRPr="00020D41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020D41" w:rsidRPr="00020D41" w:rsidRDefault="00020D41" w:rsidP="00086BF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0D41">
              <w:rPr>
                <w:rFonts w:asciiTheme="minorHAnsi" w:hAnsiTheme="minorHAnsi"/>
                <w:sz w:val="16"/>
                <w:szCs w:val="16"/>
              </w:rPr>
              <w:t>SJ</w:t>
            </w:r>
          </w:p>
        </w:tc>
        <w:tc>
          <w:tcPr>
            <w:tcW w:w="1701" w:type="dxa"/>
            <w:shd w:val="clear" w:color="auto" w:fill="auto"/>
          </w:tcPr>
          <w:p w:rsidR="00020D41" w:rsidRPr="00020D41" w:rsidRDefault="00020D41" w:rsidP="00EB39B6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20D41">
              <w:rPr>
                <w:rFonts w:asciiTheme="minorHAnsi" w:hAnsiTheme="minorHAnsi"/>
                <w:sz w:val="16"/>
                <w:szCs w:val="16"/>
              </w:rPr>
              <w:t>Acting Head</w:t>
            </w:r>
            <w:r w:rsidR="00EB39B6">
              <w:rPr>
                <w:rFonts w:asciiTheme="minorHAnsi" w:hAnsiTheme="minorHAnsi"/>
                <w:sz w:val="16"/>
                <w:szCs w:val="16"/>
              </w:rPr>
              <w:t xml:space="preserve"> T</w:t>
            </w:r>
            <w:r w:rsidRPr="00020D41">
              <w:rPr>
                <w:rFonts w:asciiTheme="minorHAnsi" w:hAnsiTheme="minorHAnsi"/>
                <w:sz w:val="16"/>
                <w:szCs w:val="16"/>
              </w:rPr>
              <w:t>eacher</w:t>
            </w:r>
          </w:p>
        </w:tc>
        <w:tc>
          <w:tcPr>
            <w:tcW w:w="1134" w:type="dxa"/>
            <w:shd w:val="clear" w:color="auto" w:fill="auto"/>
          </w:tcPr>
          <w:p w:rsidR="00020D41" w:rsidRPr="00020D41" w:rsidRDefault="00020D41" w:rsidP="00086BF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20D41">
              <w:rPr>
                <w:rFonts w:asciiTheme="minorHAnsi" w:hAnsiTheme="minorHAnsi"/>
                <w:sz w:val="16"/>
                <w:szCs w:val="16"/>
              </w:rPr>
              <w:t>F&amp;R/T&amp;L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20D41" w:rsidRPr="00E871D0" w:rsidRDefault="00020D41" w:rsidP="00456B94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 w:cs="Arial"/>
                <w:sz w:val="16"/>
                <w:szCs w:val="16"/>
              </w:rPr>
              <w:t>Maria Wallis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20D41" w:rsidRPr="00E871D0" w:rsidRDefault="00020D41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MW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020D41" w:rsidRPr="00E871D0" w:rsidRDefault="00020D41" w:rsidP="00456B94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 xml:space="preserve">Co-opted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20D41" w:rsidRPr="00E871D0" w:rsidRDefault="00020D41" w:rsidP="00456B94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F&amp;R/T&amp;L</w:t>
            </w:r>
          </w:p>
        </w:tc>
      </w:tr>
      <w:tr w:rsidR="00020D41" w:rsidRPr="00E871D0" w:rsidTr="00303B5A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020D41" w:rsidRPr="00E871D0" w:rsidRDefault="00020D41" w:rsidP="00E914B2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Gail Martin-Davies</w:t>
            </w:r>
          </w:p>
        </w:tc>
        <w:tc>
          <w:tcPr>
            <w:tcW w:w="850" w:type="dxa"/>
            <w:shd w:val="clear" w:color="auto" w:fill="auto"/>
          </w:tcPr>
          <w:p w:rsidR="00020D41" w:rsidRPr="00E871D0" w:rsidRDefault="00020D41" w:rsidP="00E914B2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GM</w:t>
            </w:r>
          </w:p>
        </w:tc>
        <w:tc>
          <w:tcPr>
            <w:tcW w:w="1701" w:type="dxa"/>
            <w:shd w:val="clear" w:color="auto" w:fill="auto"/>
          </w:tcPr>
          <w:p w:rsidR="00020D41" w:rsidRPr="00E871D0" w:rsidRDefault="00020D41" w:rsidP="00086BF7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Co-opted</w:t>
            </w:r>
          </w:p>
        </w:tc>
        <w:tc>
          <w:tcPr>
            <w:tcW w:w="1134" w:type="dxa"/>
            <w:shd w:val="clear" w:color="auto" w:fill="auto"/>
          </w:tcPr>
          <w:p w:rsidR="00020D41" w:rsidRPr="00E871D0" w:rsidRDefault="00020D41" w:rsidP="00086BF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T&amp;L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20D41" w:rsidRPr="00E871D0" w:rsidRDefault="00F23C12" w:rsidP="00456B94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Gill Seeley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20D41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020D41" w:rsidRPr="00E871D0" w:rsidRDefault="00F23C12" w:rsidP="00456B94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LEA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20D41" w:rsidRPr="00E871D0" w:rsidRDefault="00020D41" w:rsidP="00456B94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T&amp;L</w:t>
            </w:r>
          </w:p>
        </w:tc>
      </w:tr>
      <w:tr w:rsidR="00020D41" w:rsidRPr="00E871D0" w:rsidTr="00111F23">
        <w:trPr>
          <w:cantSplit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D41" w:rsidRPr="00E871D0" w:rsidRDefault="00020D41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 xml:space="preserve">James </w:t>
            </w:r>
            <w:proofErr w:type="spellStart"/>
            <w:r w:rsidRPr="00E871D0">
              <w:rPr>
                <w:rFonts w:asciiTheme="minorHAnsi" w:hAnsiTheme="minorHAnsi"/>
                <w:sz w:val="16"/>
                <w:szCs w:val="16"/>
              </w:rPr>
              <w:t>Terrett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20D41" w:rsidRPr="00E871D0" w:rsidRDefault="00020D41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JT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20D41" w:rsidRPr="00E871D0" w:rsidRDefault="00020D41" w:rsidP="003F6037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Parent - Chair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0D41" w:rsidRPr="00E871D0" w:rsidRDefault="00020D41" w:rsidP="003F603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T&amp;L Chair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0D41" w:rsidRPr="00E871D0" w:rsidRDefault="00443774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Linden Best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D41" w:rsidRPr="00E871D0" w:rsidRDefault="00443774" w:rsidP="003E3616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0D41" w:rsidRPr="00E871D0" w:rsidRDefault="00443774" w:rsidP="003E3616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Parent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1F23" w:rsidRPr="00E871D0" w:rsidRDefault="00443774" w:rsidP="003E3616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T&amp;L</w:t>
            </w:r>
          </w:p>
        </w:tc>
      </w:tr>
      <w:tr w:rsidR="00111F23" w:rsidRPr="00E871D0" w:rsidTr="00111F23">
        <w:trPr>
          <w:cantSplit/>
        </w:trPr>
        <w:tc>
          <w:tcPr>
            <w:tcW w:w="16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11F23" w:rsidRPr="00E871D0" w:rsidRDefault="00111F23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111F23" w:rsidRPr="00E871D0" w:rsidRDefault="00111F23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111F23" w:rsidRPr="00E871D0" w:rsidRDefault="00111F23" w:rsidP="003F6037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111F23" w:rsidRPr="00E871D0" w:rsidRDefault="00111F23" w:rsidP="003F603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11F23" w:rsidRDefault="00111F23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11F23" w:rsidRDefault="00111F23" w:rsidP="003E3616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111F23" w:rsidRDefault="00111F23" w:rsidP="003E3616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11F23" w:rsidRDefault="00111F23" w:rsidP="003E3616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1F23" w:rsidRPr="00E871D0" w:rsidTr="00111F23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111F23" w:rsidRPr="00E871D0" w:rsidRDefault="00111F23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Apologies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11F23" w:rsidRPr="00E871D0" w:rsidRDefault="00111F23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111F23" w:rsidRPr="00E871D0" w:rsidRDefault="00111F23" w:rsidP="003F6037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Category - Reason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1F23" w:rsidRDefault="00111F23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111F23" w:rsidRDefault="00111F23" w:rsidP="003E3616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Absent without Apology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1F23" w:rsidRPr="00E871D0" w:rsidRDefault="00111F23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</w:tr>
      <w:tr w:rsidR="00F23C12" w:rsidRPr="00E871D0" w:rsidTr="00D61448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4D0B85" w:rsidP="0035532F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Maria Wallis</w:t>
            </w:r>
          </w:p>
        </w:tc>
        <w:tc>
          <w:tcPr>
            <w:tcW w:w="850" w:type="dxa"/>
            <w:shd w:val="clear" w:color="auto" w:fill="auto"/>
          </w:tcPr>
          <w:p w:rsidR="00F23C12" w:rsidRPr="00E871D0" w:rsidRDefault="00303B5A" w:rsidP="0035532F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MW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23C12" w:rsidRPr="00E871D0" w:rsidRDefault="00303B5A" w:rsidP="0035532F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Family Commitment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303B5A" w:rsidRDefault="004D0B85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</w:rPr>
            </w:pPr>
            <w:r w:rsidRPr="00303B5A">
              <w:rPr>
                <w:rFonts w:asciiTheme="minorHAnsi" w:hAnsiTheme="minorHAnsi"/>
                <w:sz w:val="16"/>
              </w:rPr>
              <w:t>Gill Seeley</w:t>
            </w:r>
          </w:p>
        </w:tc>
        <w:tc>
          <w:tcPr>
            <w:tcW w:w="850" w:type="dxa"/>
            <w:shd w:val="clear" w:color="auto" w:fill="auto"/>
          </w:tcPr>
          <w:p w:rsidR="00F23C12" w:rsidRPr="00303B5A" w:rsidRDefault="00303B5A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</w:rPr>
            </w:pPr>
            <w:r w:rsidRPr="00303B5A">
              <w:rPr>
                <w:rFonts w:asciiTheme="minorHAnsi" w:hAnsiTheme="minorHAnsi"/>
                <w:sz w:val="16"/>
              </w:rPr>
              <w:t>GS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23C12" w:rsidRPr="00303B5A" w:rsidRDefault="00303B5A" w:rsidP="00303B5A">
            <w:pPr>
              <w:spacing w:before="20" w:after="20"/>
              <w:jc w:val="left"/>
              <w:rPr>
                <w:rFonts w:asciiTheme="minorHAnsi" w:hAnsiTheme="minorHAnsi"/>
                <w:sz w:val="16"/>
              </w:rPr>
            </w:pPr>
            <w:r w:rsidRPr="00303B5A">
              <w:rPr>
                <w:rFonts w:asciiTheme="minorHAnsi" w:hAnsiTheme="minorHAnsi"/>
                <w:sz w:val="16"/>
              </w:rPr>
              <w:t>Illness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23C12" w:rsidRPr="00E871D0" w:rsidRDefault="00F23C12" w:rsidP="003F6037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C7097C">
        <w:trPr>
          <w:cantSplit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C12" w:rsidRPr="00E871D0" w:rsidRDefault="00F23C12" w:rsidP="003F6037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C7097C">
        <w:trPr>
          <w:cantSplit/>
        </w:trPr>
        <w:tc>
          <w:tcPr>
            <w:tcW w:w="16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3C12" w:rsidRPr="00E871D0" w:rsidRDefault="00F23C12" w:rsidP="003F6037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C7097C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F23C12" w:rsidRPr="00E871D0" w:rsidRDefault="00F23C12" w:rsidP="00456B94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 Attendance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Initials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F23C12" w:rsidRPr="00E871D0" w:rsidRDefault="00F23C12" w:rsidP="00456B94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Minutes 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b/>
                <w:sz w:val="16"/>
              </w:rPr>
              <w:t>Papers to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456B94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Cathy Culshaw</w:t>
            </w:r>
          </w:p>
        </w:tc>
        <w:tc>
          <w:tcPr>
            <w:tcW w:w="850" w:type="dxa"/>
            <w:shd w:val="clear" w:color="auto" w:fill="auto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CC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23C12" w:rsidRPr="00E871D0" w:rsidRDefault="00F23C12" w:rsidP="00456B94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6"/>
                <w:szCs w:val="16"/>
              </w:rPr>
              <w:t>Clerk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8"/>
                <w:szCs w:val="18"/>
              </w:rPr>
              <w:t>Attendees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23C12" w:rsidRPr="00E871D0" w:rsidRDefault="00F23C12" w:rsidP="00111F2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sz w:val="18"/>
                <w:szCs w:val="18"/>
              </w:rPr>
              <w:t>Apologies</w:t>
            </w:r>
          </w:p>
        </w:tc>
        <w:tc>
          <w:tcPr>
            <w:tcW w:w="1134" w:type="dxa"/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456B94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23C12" w:rsidRPr="00E871D0" w:rsidRDefault="00F23C12" w:rsidP="00456B94">
            <w:pPr>
              <w:spacing w:before="20" w:after="20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School </w:t>
            </w:r>
            <w:proofErr w:type="spellStart"/>
            <w:r w:rsidRPr="00E871D0">
              <w:rPr>
                <w:rFonts w:asciiTheme="minorHAnsi" w:hAnsiTheme="minorHAnsi"/>
                <w:color w:val="000000"/>
                <w:sz w:val="18"/>
                <w:szCs w:val="18"/>
              </w:rPr>
              <w:t>Noticeboard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456B94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23C12" w:rsidRPr="00E871D0" w:rsidRDefault="00F23C12" w:rsidP="00456B94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b/>
                <w:sz w:val="16"/>
              </w:rPr>
            </w:pPr>
            <w:r w:rsidRPr="00E871D0">
              <w:rPr>
                <w:rFonts w:asciiTheme="minorHAnsi" w:hAnsiTheme="minorHAnsi"/>
                <w:color w:val="000000"/>
                <w:sz w:val="18"/>
                <w:szCs w:val="18"/>
              </w:rPr>
              <w:t>School Website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F23C12" w:rsidRPr="00E871D0" w:rsidRDefault="00F23C12" w:rsidP="003F6037">
            <w:pPr>
              <w:spacing w:before="20" w:after="2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3C12" w:rsidRPr="00E871D0" w:rsidRDefault="00F23C12" w:rsidP="00111F23">
            <w:pPr>
              <w:spacing w:before="20" w:after="2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C12" w:rsidRDefault="00F23C12" w:rsidP="003E361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</w:tcPr>
          <w:p w:rsidR="00F23C12" w:rsidRPr="00E871D0" w:rsidRDefault="00F23C12" w:rsidP="003E3616">
            <w:pPr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3C12" w:rsidRPr="00E871D0" w:rsidRDefault="00F23C12" w:rsidP="00456B94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F23C12" w:rsidRPr="00E871D0" w:rsidRDefault="00F23C12" w:rsidP="00111F23">
            <w:pPr>
              <w:pStyle w:val="Heading5"/>
              <w:keepNext w:val="0"/>
              <w:spacing w:before="20" w:after="2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shd w:val="clear" w:color="auto" w:fill="D9D9D9" w:themeFill="background1" w:themeFillShade="D9"/>
          </w:tcPr>
          <w:p w:rsidR="00F23C12" w:rsidRPr="00111F23" w:rsidRDefault="00F23C12" w:rsidP="00111F23">
            <w:pPr>
              <w:pStyle w:val="Heading5"/>
              <w:keepNext w:val="0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Agenda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3C12" w:rsidRPr="00111F23" w:rsidRDefault="00F23C12" w:rsidP="00111F23">
            <w:pPr>
              <w:spacing w:before="20" w:after="20" w:line="240" w:lineRule="auto"/>
              <w:jc w:val="left"/>
              <w:rPr>
                <w:rFonts w:asciiTheme="minorHAnsi" w:hAnsiTheme="minorHAnsi"/>
                <w:b/>
                <w:sz w:val="16"/>
              </w:rPr>
            </w:pPr>
            <w:r w:rsidRPr="00111F23">
              <w:rPr>
                <w:rFonts w:asciiTheme="minorHAnsi" w:hAnsiTheme="minorHAnsi"/>
                <w:b/>
              </w:rPr>
              <w:t>Led by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1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23C12" w:rsidRPr="00E871D0" w:rsidRDefault="00F23C12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Apologies</w:t>
            </w:r>
          </w:p>
        </w:tc>
        <w:tc>
          <w:tcPr>
            <w:tcW w:w="1134" w:type="dxa"/>
            <w:shd w:val="clear" w:color="auto" w:fill="auto"/>
          </w:tcPr>
          <w:p w:rsidR="00F23C12" w:rsidRPr="00E871D0" w:rsidRDefault="00F23C12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JT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2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23C12" w:rsidRPr="00E871D0" w:rsidRDefault="00F23C12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Business Interests</w:t>
            </w:r>
          </w:p>
        </w:tc>
        <w:tc>
          <w:tcPr>
            <w:tcW w:w="1134" w:type="dxa"/>
            <w:shd w:val="clear" w:color="auto" w:fill="auto"/>
          </w:tcPr>
          <w:p w:rsidR="00F23C12" w:rsidRPr="00E871D0" w:rsidRDefault="00F23C12" w:rsidP="00456B94">
            <w:pPr>
              <w:spacing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JT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3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23C12" w:rsidRPr="00E871D0" w:rsidRDefault="00F23C12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 xml:space="preserve">Minutes of the last meeting – </w:t>
            </w:r>
            <w:r w:rsidR="00D61448">
              <w:rPr>
                <w:rFonts w:asciiTheme="minorHAnsi" w:hAnsiTheme="minorHAnsi"/>
              </w:rPr>
              <w:t>21</w:t>
            </w:r>
            <w:r w:rsidR="00D61448" w:rsidRPr="00D61448">
              <w:rPr>
                <w:rFonts w:asciiTheme="minorHAnsi" w:hAnsiTheme="minorHAnsi"/>
                <w:vertAlign w:val="superscript"/>
              </w:rPr>
              <w:t>st</w:t>
            </w:r>
            <w:r w:rsidR="00D61448">
              <w:rPr>
                <w:rFonts w:asciiTheme="minorHAnsi" w:hAnsiTheme="minorHAnsi"/>
              </w:rPr>
              <w:t xml:space="preserve"> November</w:t>
            </w:r>
            <w:r>
              <w:rPr>
                <w:rFonts w:asciiTheme="minorHAnsi" w:hAnsiTheme="minorHAnsi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</w:tcPr>
          <w:p w:rsidR="00F23C12" w:rsidRPr="00E871D0" w:rsidRDefault="00F23C12" w:rsidP="00456B94">
            <w:pPr>
              <w:spacing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JT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456B94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4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23C12" w:rsidRPr="00E871D0" w:rsidRDefault="00F23C12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Matters Arising</w:t>
            </w:r>
          </w:p>
        </w:tc>
        <w:tc>
          <w:tcPr>
            <w:tcW w:w="1134" w:type="dxa"/>
            <w:shd w:val="clear" w:color="auto" w:fill="auto"/>
          </w:tcPr>
          <w:p w:rsidR="00F23C12" w:rsidRPr="00E871D0" w:rsidRDefault="00F23C12" w:rsidP="00456B94">
            <w:pPr>
              <w:spacing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JT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D67192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5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23C12" w:rsidRDefault="003D6AC4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School Improvement Plan</w:t>
            </w:r>
          </w:p>
        </w:tc>
        <w:tc>
          <w:tcPr>
            <w:tcW w:w="1134" w:type="dxa"/>
            <w:shd w:val="clear" w:color="auto" w:fill="auto"/>
          </w:tcPr>
          <w:p w:rsidR="00F23C12" w:rsidRDefault="003D6AC4" w:rsidP="00456B9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D67192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6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23C12" w:rsidRPr="00E871D0" w:rsidRDefault="00D61448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Curriculum</w:t>
            </w:r>
          </w:p>
        </w:tc>
        <w:tc>
          <w:tcPr>
            <w:tcW w:w="1134" w:type="dxa"/>
            <w:shd w:val="clear" w:color="auto" w:fill="auto"/>
          </w:tcPr>
          <w:p w:rsidR="00F23C12" w:rsidRPr="00E871D0" w:rsidRDefault="00F23C12" w:rsidP="00456B9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C604AA">
            <w:pPr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7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23C12" w:rsidRPr="00E871D0" w:rsidRDefault="00D61448" w:rsidP="00303B5A">
            <w:pPr>
              <w:pStyle w:val="ListParagraph"/>
              <w:spacing w:line="240" w:lineRule="auto"/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 Structure</w:t>
            </w:r>
          </w:p>
        </w:tc>
        <w:tc>
          <w:tcPr>
            <w:tcW w:w="1134" w:type="dxa"/>
            <w:shd w:val="clear" w:color="auto" w:fill="auto"/>
          </w:tcPr>
          <w:p w:rsidR="00F23C12" w:rsidRPr="00E871D0" w:rsidRDefault="00F23C12" w:rsidP="00456B94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456B9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23C12" w:rsidRDefault="003D6AC4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Policies</w:t>
            </w:r>
          </w:p>
        </w:tc>
        <w:tc>
          <w:tcPr>
            <w:tcW w:w="1134" w:type="dxa"/>
            <w:shd w:val="clear" w:color="auto" w:fill="auto"/>
          </w:tcPr>
          <w:p w:rsidR="00F23C12" w:rsidRDefault="003D6AC4" w:rsidP="00456B94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</w:tc>
      </w:tr>
      <w:tr w:rsidR="00F23C12" w:rsidRPr="00E871D0" w:rsidTr="00111F23">
        <w:trPr>
          <w:cantSplit/>
        </w:trPr>
        <w:tc>
          <w:tcPr>
            <w:tcW w:w="1668" w:type="dxa"/>
            <w:gridSpan w:val="2"/>
            <w:shd w:val="clear" w:color="auto" w:fill="auto"/>
          </w:tcPr>
          <w:p w:rsidR="00F23C12" w:rsidRPr="00E871D0" w:rsidRDefault="00F23C12" w:rsidP="00456B94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7938" w:type="dxa"/>
            <w:gridSpan w:val="6"/>
            <w:shd w:val="clear" w:color="auto" w:fill="auto"/>
          </w:tcPr>
          <w:p w:rsidR="00F23C12" w:rsidRPr="00E871D0" w:rsidRDefault="00F23C12" w:rsidP="00303B5A">
            <w:pPr>
              <w:spacing w:line="240" w:lineRule="auto"/>
              <w:ind w:left="33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ate of Next Meeting: </w:t>
            </w:r>
            <w:r w:rsidR="00D61448">
              <w:rPr>
                <w:rFonts w:asciiTheme="minorHAnsi" w:hAnsiTheme="minorHAnsi"/>
              </w:rPr>
              <w:t>19</w:t>
            </w:r>
            <w:r w:rsidR="00D61448" w:rsidRPr="00D61448">
              <w:rPr>
                <w:rFonts w:asciiTheme="minorHAnsi" w:hAnsiTheme="minorHAnsi"/>
                <w:vertAlign w:val="superscript"/>
              </w:rPr>
              <w:t>th</w:t>
            </w:r>
            <w:r w:rsidR="00D61448">
              <w:rPr>
                <w:rFonts w:asciiTheme="minorHAnsi" w:hAnsiTheme="minorHAnsi"/>
              </w:rPr>
              <w:t xml:space="preserve"> June</w:t>
            </w:r>
            <w:r w:rsidR="003D6AC4">
              <w:rPr>
                <w:rFonts w:asciiTheme="minorHAnsi" w:hAnsiTheme="minorHAnsi"/>
              </w:rPr>
              <w:t xml:space="preserve"> 2018</w:t>
            </w:r>
          </w:p>
        </w:tc>
        <w:tc>
          <w:tcPr>
            <w:tcW w:w="1134" w:type="dxa"/>
            <w:shd w:val="clear" w:color="auto" w:fill="auto"/>
          </w:tcPr>
          <w:p w:rsidR="00F23C12" w:rsidRPr="00E871D0" w:rsidRDefault="00F23C12" w:rsidP="00456B94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445FE6" w:rsidRDefault="00445FE6">
      <w:pPr>
        <w:jc w:val="left"/>
        <w:rPr>
          <w:rFonts w:asciiTheme="minorHAnsi" w:hAnsiTheme="minorHAnsi"/>
        </w:rPr>
      </w:pPr>
    </w:p>
    <w:p w:rsidR="0078505C" w:rsidRDefault="0078505C">
      <w:pPr>
        <w:jc w:val="left"/>
        <w:rPr>
          <w:rFonts w:asciiTheme="minorHAnsi" w:hAnsiTheme="minorHAnsi"/>
        </w:rPr>
      </w:pPr>
    </w:p>
    <w:p w:rsidR="0078505C" w:rsidRDefault="0078505C">
      <w:pPr>
        <w:jc w:val="left"/>
        <w:rPr>
          <w:rFonts w:asciiTheme="minorHAnsi" w:hAnsiTheme="minorHAnsi"/>
        </w:rPr>
      </w:pPr>
    </w:p>
    <w:p w:rsidR="00DB1705" w:rsidRPr="00E871D0" w:rsidRDefault="00DB1705">
      <w:pPr>
        <w:jc w:val="left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3119"/>
        <w:gridCol w:w="1417"/>
        <w:gridCol w:w="1701"/>
        <w:gridCol w:w="1418"/>
        <w:gridCol w:w="1134"/>
      </w:tblGrid>
      <w:tr w:rsidR="00AB11D2" w:rsidRPr="00E871D0" w:rsidTr="00346108">
        <w:trPr>
          <w:trHeight w:val="300"/>
          <w:tblHeader/>
        </w:trPr>
        <w:tc>
          <w:tcPr>
            <w:tcW w:w="817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AB11D2" w:rsidRPr="00E871D0" w:rsidRDefault="00AB11D2">
            <w:pPr>
              <w:pStyle w:val="Heading5"/>
              <w:keepNext w:val="0"/>
              <w:spacing w:before="20" w:after="20"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Ref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AB11D2" w:rsidRPr="00E871D0" w:rsidRDefault="00AB11D2">
            <w:pPr>
              <w:pStyle w:val="Heading6"/>
              <w:keepNext w:val="0"/>
              <w:spacing w:before="20" w:after="20" w:line="240" w:lineRule="auto"/>
              <w:rPr>
                <w:rFonts w:asciiTheme="minorHAnsi" w:hAnsiTheme="minorHAnsi"/>
                <w:lang w:val="en-GB"/>
              </w:rPr>
            </w:pPr>
            <w:r w:rsidRPr="00E871D0">
              <w:rPr>
                <w:rFonts w:asciiTheme="minorHAnsi" w:hAnsiTheme="minorHAnsi"/>
                <w:lang w:val="en-GB"/>
              </w:rPr>
              <w:t>Action or Decision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E871D0">
              <w:rPr>
                <w:rFonts w:asciiTheme="minorHAnsi" w:hAnsiTheme="minorHAnsi"/>
                <w:b/>
              </w:rPr>
              <w:t>Owner/</w:t>
            </w:r>
          </w:p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E871D0">
              <w:rPr>
                <w:rFonts w:asciiTheme="minorHAnsi" w:hAnsiTheme="minorHAnsi"/>
                <w:b/>
              </w:rPr>
              <w:t>Decision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AB11D2" w:rsidRPr="00E871D0" w:rsidRDefault="00AB11D2" w:rsidP="009C17A9">
            <w:pPr>
              <w:pStyle w:val="Heading5"/>
              <w:keepNext w:val="0"/>
              <w:spacing w:before="20" w:after="20" w:line="240" w:lineRule="auto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Date Due</w:t>
            </w:r>
          </w:p>
        </w:tc>
      </w:tr>
      <w:tr w:rsidR="00AB11D2" w:rsidRPr="00E871D0" w:rsidTr="00346108">
        <w:trPr>
          <w:trHeight w:val="512"/>
        </w:trPr>
        <w:tc>
          <w:tcPr>
            <w:tcW w:w="817" w:type="dxa"/>
          </w:tcPr>
          <w:p w:rsidR="00AB11D2" w:rsidRPr="00E871D0" w:rsidRDefault="00AB11D2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1.1</w:t>
            </w:r>
          </w:p>
        </w:tc>
        <w:tc>
          <w:tcPr>
            <w:tcW w:w="7371" w:type="dxa"/>
            <w:gridSpan w:val="4"/>
          </w:tcPr>
          <w:p w:rsidR="00BB1C16" w:rsidRDefault="00AB11D2" w:rsidP="00AF2C9A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 w:rsidRPr="00E871D0">
              <w:rPr>
                <w:rFonts w:asciiTheme="minorHAnsi" w:hAnsiTheme="minorHAnsi"/>
                <w:u w:val="single"/>
              </w:rPr>
              <w:t>Apologies</w:t>
            </w:r>
          </w:p>
          <w:p w:rsidR="00BB1C16" w:rsidRDefault="00BB1C16" w:rsidP="00AF2C9A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A82E26" w:rsidRPr="000A65E4" w:rsidRDefault="00303B5A" w:rsidP="00303B5A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Apologies have been received from GS and MW. The Clerk advised that the meeting was still </w:t>
            </w:r>
            <w:proofErr w:type="spellStart"/>
            <w:r>
              <w:rPr>
                <w:rFonts w:asciiTheme="minorHAnsi" w:hAnsiTheme="minorHAnsi"/>
              </w:rPr>
              <w:t>quorate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</w:tcPr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11D2" w:rsidRPr="00E871D0" w:rsidTr="00346108">
        <w:trPr>
          <w:trHeight w:val="562"/>
        </w:trPr>
        <w:tc>
          <w:tcPr>
            <w:tcW w:w="817" w:type="dxa"/>
          </w:tcPr>
          <w:p w:rsidR="00AB11D2" w:rsidRPr="00E871D0" w:rsidRDefault="00AB11D2" w:rsidP="00AB11D2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2.1</w:t>
            </w:r>
          </w:p>
        </w:tc>
        <w:tc>
          <w:tcPr>
            <w:tcW w:w="7371" w:type="dxa"/>
            <w:gridSpan w:val="4"/>
          </w:tcPr>
          <w:p w:rsidR="00BB1C16" w:rsidRPr="00E871D0" w:rsidRDefault="00AB11D2" w:rsidP="00607139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  <w:u w:val="single"/>
              </w:rPr>
            </w:pPr>
            <w:r w:rsidRPr="00E871D0">
              <w:rPr>
                <w:rFonts w:asciiTheme="minorHAnsi" w:hAnsiTheme="minorHAnsi"/>
                <w:u w:val="single"/>
              </w:rPr>
              <w:t>Business Interests</w:t>
            </w:r>
          </w:p>
          <w:p w:rsidR="00BB1C16" w:rsidRPr="00E871D0" w:rsidRDefault="00AB11D2" w:rsidP="00607139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None to report.</w:t>
            </w:r>
          </w:p>
        </w:tc>
        <w:tc>
          <w:tcPr>
            <w:tcW w:w="1418" w:type="dxa"/>
          </w:tcPr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B11D2" w:rsidRPr="00E871D0" w:rsidTr="00346108">
        <w:trPr>
          <w:trHeight w:val="562"/>
        </w:trPr>
        <w:tc>
          <w:tcPr>
            <w:tcW w:w="817" w:type="dxa"/>
            <w:shd w:val="clear" w:color="auto" w:fill="auto"/>
          </w:tcPr>
          <w:p w:rsidR="00AB11D2" w:rsidRPr="00E871D0" w:rsidRDefault="00AB11D2" w:rsidP="00CD4DD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3.1</w:t>
            </w:r>
          </w:p>
        </w:tc>
        <w:tc>
          <w:tcPr>
            <w:tcW w:w="7371" w:type="dxa"/>
            <w:gridSpan w:val="4"/>
          </w:tcPr>
          <w:p w:rsidR="00BB1C16" w:rsidRPr="00E871D0" w:rsidRDefault="00AB11D2" w:rsidP="008E2376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  <w:u w:val="single"/>
              </w:rPr>
            </w:pPr>
            <w:r w:rsidRPr="00E871D0">
              <w:rPr>
                <w:rFonts w:asciiTheme="minorHAnsi" w:hAnsiTheme="minorHAnsi"/>
                <w:u w:val="single"/>
              </w:rPr>
              <w:t>Minutes Of The Last Meeting</w:t>
            </w:r>
          </w:p>
          <w:p w:rsidR="00973391" w:rsidRPr="00E871D0" w:rsidRDefault="00AB11D2" w:rsidP="00D61448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 xml:space="preserve">The Part 1 Minutes of the meeting held on Tuesday </w:t>
            </w:r>
            <w:r w:rsidR="00E53199">
              <w:rPr>
                <w:rFonts w:asciiTheme="minorHAnsi" w:hAnsiTheme="minorHAnsi"/>
              </w:rPr>
              <w:t>2</w:t>
            </w:r>
            <w:r w:rsidR="00D61448">
              <w:rPr>
                <w:rFonts w:asciiTheme="minorHAnsi" w:hAnsiTheme="minorHAnsi"/>
              </w:rPr>
              <w:t>1</w:t>
            </w:r>
            <w:r w:rsidR="00D61448" w:rsidRPr="00D61448">
              <w:rPr>
                <w:rFonts w:asciiTheme="minorHAnsi" w:hAnsiTheme="minorHAnsi"/>
                <w:vertAlign w:val="superscript"/>
              </w:rPr>
              <w:t>st</w:t>
            </w:r>
            <w:r w:rsidR="00D61448">
              <w:rPr>
                <w:rFonts w:asciiTheme="minorHAnsi" w:hAnsiTheme="minorHAnsi"/>
              </w:rPr>
              <w:t xml:space="preserve"> November</w:t>
            </w:r>
            <w:r w:rsidR="00D30D0C">
              <w:rPr>
                <w:rFonts w:asciiTheme="minorHAnsi" w:hAnsiTheme="minorHAnsi"/>
              </w:rPr>
              <w:t xml:space="preserve"> 2017 </w:t>
            </w:r>
            <w:r w:rsidRPr="00E871D0">
              <w:rPr>
                <w:rFonts w:asciiTheme="minorHAnsi" w:hAnsiTheme="minorHAnsi"/>
              </w:rPr>
              <w:t>w</w:t>
            </w:r>
            <w:r w:rsidR="00443774">
              <w:rPr>
                <w:rFonts w:asciiTheme="minorHAnsi" w:hAnsiTheme="minorHAnsi"/>
              </w:rPr>
              <w:t xml:space="preserve">ere </w:t>
            </w:r>
            <w:r w:rsidRPr="00E871D0">
              <w:rPr>
                <w:rFonts w:asciiTheme="minorHAnsi" w:hAnsiTheme="minorHAnsi"/>
              </w:rPr>
              <w:t xml:space="preserve">agreed and signed as a true record. </w:t>
            </w:r>
          </w:p>
        </w:tc>
        <w:tc>
          <w:tcPr>
            <w:tcW w:w="1418" w:type="dxa"/>
          </w:tcPr>
          <w:p w:rsidR="006B3EDB" w:rsidRDefault="006B3EDB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</w:p>
        </w:tc>
        <w:tc>
          <w:tcPr>
            <w:tcW w:w="1134" w:type="dxa"/>
          </w:tcPr>
          <w:p w:rsidR="006B3EDB" w:rsidRDefault="006B3EDB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AB11D2" w:rsidRPr="00E871D0" w:rsidRDefault="00AB11D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</w:tr>
      <w:tr w:rsidR="00AB11D2" w:rsidRPr="00E871D0" w:rsidTr="00A82E26">
        <w:trPr>
          <w:trHeight w:val="145"/>
        </w:trPr>
        <w:tc>
          <w:tcPr>
            <w:tcW w:w="817" w:type="dxa"/>
          </w:tcPr>
          <w:p w:rsidR="00AB11D2" w:rsidRPr="00E871D0" w:rsidRDefault="00AB11D2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lastRenderedPageBreak/>
              <w:t>4.1</w:t>
            </w:r>
          </w:p>
          <w:p w:rsidR="00AB11D2" w:rsidRPr="00E871D0" w:rsidRDefault="00AB11D2" w:rsidP="00F5650F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C7097C" w:rsidRDefault="00AB11D2" w:rsidP="00C7097C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  <w:u w:val="single"/>
              </w:rPr>
            </w:pPr>
            <w:r w:rsidRPr="00E871D0">
              <w:rPr>
                <w:rFonts w:asciiTheme="minorHAnsi" w:hAnsiTheme="minorHAnsi"/>
                <w:u w:val="single"/>
              </w:rPr>
              <w:t xml:space="preserve">Matters Arising </w:t>
            </w:r>
          </w:p>
          <w:p w:rsidR="00885DB9" w:rsidRDefault="00885DB9" w:rsidP="00C7097C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</w:p>
          <w:p w:rsidR="00E65220" w:rsidRPr="000A48E7" w:rsidRDefault="004D0B85" w:rsidP="00E53199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read a letter </w:t>
            </w:r>
            <w:r w:rsidR="00303B5A">
              <w:rPr>
                <w:rFonts w:asciiTheme="minorHAnsi" w:hAnsiTheme="minorHAnsi"/>
              </w:rPr>
              <w:t xml:space="preserve">received </w:t>
            </w:r>
            <w:r>
              <w:rPr>
                <w:rFonts w:asciiTheme="minorHAnsi" w:hAnsiTheme="minorHAnsi"/>
              </w:rPr>
              <w:t xml:space="preserve">from Nick Gibb MP congratulating </w:t>
            </w:r>
            <w:r w:rsidR="00303B5A">
              <w:rPr>
                <w:rFonts w:asciiTheme="minorHAnsi" w:hAnsiTheme="minorHAnsi"/>
              </w:rPr>
              <w:t xml:space="preserve">Whimple </w:t>
            </w:r>
            <w:r>
              <w:rPr>
                <w:rFonts w:asciiTheme="minorHAnsi" w:hAnsiTheme="minorHAnsi"/>
              </w:rPr>
              <w:t xml:space="preserve">on </w:t>
            </w:r>
            <w:r w:rsidR="00303B5A">
              <w:rPr>
                <w:rFonts w:asciiTheme="minorHAnsi" w:hAnsiTheme="minorHAnsi"/>
              </w:rPr>
              <w:t xml:space="preserve">its </w:t>
            </w:r>
            <w:r>
              <w:rPr>
                <w:rFonts w:asciiTheme="minorHAnsi" w:hAnsiTheme="minorHAnsi"/>
              </w:rPr>
              <w:t>high reading scores</w:t>
            </w:r>
            <w:r w:rsidR="00303B5A">
              <w:rPr>
                <w:rFonts w:asciiTheme="minorHAnsi" w:hAnsiTheme="minorHAnsi"/>
              </w:rPr>
              <w:t>. We are in the t</w:t>
            </w:r>
            <w:r>
              <w:rPr>
                <w:rFonts w:asciiTheme="minorHAnsi" w:hAnsiTheme="minorHAnsi"/>
              </w:rPr>
              <w:t>op 1%</w:t>
            </w:r>
            <w:r w:rsidR="00303B5A">
              <w:rPr>
                <w:rFonts w:asciiTheme="minorHAnsi" w:hAnsiTheme="minorHAnsi"/>
              </w:rPr>
              <w:t xml:space="preserve"> in the country</w:t>
            </w:r>
            <w:r>
              <w:rPr>
                <w:rFonts w:asciiTheme="minorHAnsi" w:hAnsiTheme="minorHAnsi"/>
              </w:rPr>
              <w:t xml:space="preserve">. </w:t>
            </w:r>
            <w:r w:rsidR="00303B5A">
              <w:rPr>
                <w:rFonts w:asciiTheme="minorHAnsi" w:hAnsiTheme="minorHAnsi"/>
              </w:rPr>
              <w:t>CS was c</w:t>
            </w:r>
            <w:r>
              <w:rPr>
                <w:rFonts w:asciiTheme="minorHAnsi" w:hAnsiTheme="minorHAnsi"/>
              </w:rPr>
              <w:t>ongratulated by Gov</w:t>
            </w:r>
            <w:r w:rsidR="00303B5A">
              <w:rPr>
                <w:rFonts w:asciiTheme="minorHAnsi" w:hAnsiTheme="minorHAnsi"/>
              </w:rPr>
              <w:t>ernor</w:t>
            </w:r>
            <w:r>
              <w:rPr>
                <w:rFonts w:asciiTheme="minorHAnsi" w:hAnsiTheme="minorHAnsi"/>
              </w:rPr>
              <w:t xml:space="preserve">s. LB </w:t>
            </w:r>
            <w:r w:rsidR="00303B5A">
              <w:rPr>
                <w:rFonts w:asciiTheme="minorHAnsi" w:hAnsiTheme="minorHAnsi"/>
              </w:rPr>
              <w:t xml:space="preserve">felt that this news should be communicated to parents via the Contact </w:t>
            </w:r>
            <w:r>
              <w:rPr>
                <w:rFonts w:asciiTheme="minorHAnsi" w:hAnsiTheme="minorHAnsi"/>
              </w:rPr>
              <w:t>newsletter.</w:t>
            </w:r>
          </w:p>
        </w:tc>
        <w:tc>
          <w:tcPr>
            <w:tcW w:w="1418" w:type="dxa"/>
          </w:tcPr>
          <w:p w:rsidR="009C17A9" w:rsidRDefault="009C17A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B5A" w:rsidRDefault="00303B5A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B5A" w:rsidRDefault="00303B5A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B5A" w:rsidRDefault="00303B5A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</w:t>
            </w:r>
          </w:p>
          <w:p w:rsidR="00287251" w:rsidRPr="00E871D0" w:rsidRDefault="00287251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287251" w:rsidRDefault="00287251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B5A" w:rsidRDefault="00303B5A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B5A" w:rsidRDefault="00303B5A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B5A" w:rsidRPr="00E871D0" w:rsidRDefault="00303B5A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08.03.18</w:t>
            </w:r>
          </w:p>
        </w:tc>
      </w:tr>
      <w:tr w:rsidR="00AB11D2" w:rsidRPr="00E871D0" w:rsidTr="00346108">
        <w:trPr>
          <w:trHeight w:val="447"/>
        </w:trPr>
        <w:tc>
          <w:tcPr>
            <w:tcW w:w="817" w:type="dxa"/>
          </w:tcPr>
          <w:p w:rsidR="00AB11D2" w:rsidRPr="00E871D0" w:rsidRDefault="00020D41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AB11D2" w:rsidRPr="00E871D0">
              <w:rPr>
                <w:rFonts w:asciiTheme="minorHAnsi" w:hAnsiTheme="minorHAnsi"/>
              </w:rPr>
              <w:t>.</w:t>
            </w:r>
            <w:r w:rsidR="00287251">
              <w:rPr>
                <w:rFonts w:asciiTheme="minorHAnsi" w:hAnsiTheme="minorHAnsi"/>
              </w:rPr>
              <w:t>1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E53199" w:rsidRDefault="003D6AC4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 w:rsidRPr="00324818">
              <w:rPr>
                <w:rFonts w:asciiTheme="minorHAnsi" w:hAnsiTheme="minorHAnsi"/>
                <w:u w:val="single"/>
              </w:rPr>
              <w:t xml:space="preserve">School Improvement Plan </w:t>
            </w:r>
            <w:r w:rsidR="00EC25DE">
              <w:rPr>
                <w:rFonts w:asciiTheme="minorHAnsi" w:hAnsiTheme="minorHAnsi"/>
                <w:u w:val="single"/>
              </w:rPr>
              <w:t xml:space="preserve">- </w:t>
            </w:r>
            <w:r w:rsidR="00E071D9">
              <w:rPr>
                <w:rFonts w:asciiTheme="minorHAnsi" w:hAnsiTheme="minorHAnsi"/>
                <w:u w:val="single"/>
              </w:rPr>
              <w:t>Data Update (including Early Years)</w:t>
            </w:r>
          </w:p>
          <w:p w:rsidR="00E53199" w:rsidRPr="004D0B85" w:rsidRDefault="00E53199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4D0B85" w:rsidRPr="004D0B85" w:rsidRDefault="004D0B85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 w:rsidRPr="004D0B85">
              <w:rPr>
                <w:rFonts w:asciiTheme="minorHAnsi" w:hAnsiTheme="minorHAnsi"/>
              </w:rPr>
              <w:t xml:space="preserve">CS talked through the </w:t>
            </w:r>
            <w:r w:rsidR="00303B5A">
              <w:rPr>
                <w:rFonts w:asciiTheme="minorHAnsi" w:hAnsiTheme="minorHAnsi"/>
              </w:rPr>
              <w:t xml:space="preserve">Data update </w:t>
            </w:r>
            <w:r w:rsidRPr="004D0B85">
              <w:rPr>
                <w:rFonts w:asciiTheme="minorHAnsi" w:hAnsiTheme="minorHAnsi"/>
              </w:rPr>
              <w:t>report</w:t>
            </w:r>
            <w:r w:rsidR="00303B5A">
              <w:rPr>
                <w:rFonts w:asciiTheme="minorHAnsi" w:hAnsiTheme="minorHAnsi"/>
              </w:rPr>
              <w:t xml:space="preserve"> that was circulated prior to the meeting. The key discussions were</w:t>
            </w:r>
            <w:r w:rsidRPr="004D0B85">
              <w:rPr>
                <w:rFonts w:asciiTheme="minorHAnsi" w:hAnsiTheme="minorHAnsi"/>
              </w:rPr>
              <w:t>:</w:t>
            </w:r>
          </w:p>
          <w:p w:rsidR="004D0B85" w:rsidRPr="004D0B85" w:rsidRDefault="004D0B85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E071D9" w:rsidRDefault="00E071D9" w:rsidP="00303B5A">
            <w:pPr>
              <w:pStyle w:val="CommentText"/>
              <w:numPr>
                <w:ilvl w:val="0"/>
                <w:numId w:val="49"/>
              </w:numPr>
              <w:spacing w:before="20" w:after="20" w:line="240" w:lineRule="auto"/>
              <w:ind w:left="317" w:hanging="283"/>
              <w:rPr>
                <w:rFonts w:asciiTheme="minorHAnsi" w:hAnsiTheme="minorHAnsi"/>
              </w:rPr>
            </w:pPr>
            <w:r w:rsidRPr="00E071D9">
              <w:rPr>
                <w:rFonts w:asciiTheme="minorHAnsi" w:hAnsiTheme="minorHAnsi"/>
                <w:b/>
              </w:rPr>
              <w:t>Early Years -</w:t>
            </w:r>
            <w:r>
              <w:rPr>
                <w:rFonts w:asciiTheme="minorHAnsi" w:hAnsiTheme="minorHAnsi"/>
              </w:rPr>
              <w:t xml:space="preserve"> </w:t>
            </w:r>
            <w:r w:rsidR="00303B5A">
              <w:rPr>
                <w:rFonts w:asciiTheme="minorHAnsi" w:hAnsiTheme="minorHAnsi"/>
              </w:rPr>
              <w:t>We n</w:t>
            </w:r>
            <w:r w:rsidR="004D0B85" w:rsidRPr="004D0B85">
              <w:rPr>
                <w:rFonts w:asciiTheme="minorHAnsi" w:hAnsiTheme="minorHAnsi"/>
              </w:rPr>
              <w:t xml:space="preserve">eed to be </w:t>
            </w:r>
            <w:r w:rsidR="00EB10F3" w:rsidRPr="004D0B85">
              <w:rPr>
                <w:rFonts w:asciiTheme="minorHAnsi" w:hAnsiTheme="minorHAnsi"/>
              </w:rPr>
              <w:t>conscious</w:t>
            </w:r>
            <w:r w:rsidR="004D0B85" w:rsidRPr="004D0B85">
              <w:rPr>
                <w:rFonts w:asciiTheme="minorHAnsi" w:hAnsiTheme="minorHAnsi"/>
              </w:rPr>
              <w:t xml:space="preserve"> of boys </w:t>
            </w:r>
            <w:r>
              <w:rPr>
                <w:rFonts w:asciiTheme="minorHAnsi" w:hAnsiTheme="minorHAnsi"/>
              </w:rPr>
              <w:t xml:space="preserve">who have a </w:t>
            </w:r>
            <w:r w:rsidR="004D0B85" w:rsidRPr="004D0B85">
              <w:rPr>
                <w:rFonts w:asciiTheme="minorHAnsi" w:hAnsiTheme="minorHAnsi"/>
              </w:rPr>
              <w:t>lower entry po</w:t>
            </w:r>
            <w:r w:rsidR="004D0B85">
              <w:rPr>
                <w:rFonts w:asciiTheme="minorHAnsi" w:hAnsiTheme="minorHAnsi"/>
              </w:rPr>
              <w:t>i</w:t>
            </w:r>
            <w:r w:rsidR="004D0B85" w:rsidRPr="004D0B85">
              <w:rPr>
                <w:rFonts w:asciiTheme="minorHAnsi" w:hAnsiTheme="minorHAnsi"/>
              </w:rPr>
              <w:t>nt</w:t>
            </w:r>
            <w:r>
              <w:rPr>
                <w:rFonts w:asciiTheme="minorHAnsi" w:hAnsiTheme="minorHAnsi"/>
              </w:rPr>
              <w:t xml:space="preserve"> and were l</w:t>
            </w:r>
            <w:r w:rsidR="00EB10F3">
              <w:rPr>
                <w:rFonts w:asciiTheme="minorHAnsi" w:hAnsiTheme="minorHAnsi"/>
              </w:rPr>
              <w:t xml:space="preserve">ess school ready. </w:t>
            </w:r>
          </w:p>
          <w:p w:rsidR="00E071D9" w:rsidRDefault="00EB10F3" w:rsidP="00E53199">
            <w:pPr>
              <w:pStyle w:val="CommentText"/>
              <w:numPr>
                <w:ilvl w:val="0"/>
                <w:numId w:val="49"/>
              </w:numPr>
              <w:spacing w:before="20" w:after="20" w:line="240" w:lineRule="auto"/>
              <w:ind w:left="317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GMD </w:t>
            </w:r>
            <w:r w:rsidR="00E071D9">
              <w:rPr>
                <w:rFonts w:asciiTheme="minorHAnsi" w:hAnsiTheme="minorHAnsi"/>
              </w:rPr>
              <w:t xml:space="preserve">questioned whether </w:t>
            </w:r>
            <w:r>
              <w:rPr>
                <w:rFonts w:asciiTheme="minorHAnsi" w:hAnsiTheme="minorHAnsi"/>
              </w:rPr>
              <w:t xml:space="preserve">we keep children back. </w:t>
            </w:r>
            <w:r w:rsidR="00E071D9">
              <w:rPr>
                <w:rFonts w:asciiTheme="minorHAnsi" w:hAnsiTheme="minorHAnsi"/>
              </w:rPr>
              <w:t>CS confirmed that this is n</w:t>
            </w:r>
            <w:r>
              <w:rPr>
                <w:rFonts w:asciiTheme="minorHAnsi" w:hAnsiTheme="minorHAnsi"/>
              </w:rPr>
              <w:t>ot generally done</w:t>
            </w:r>
            <w:r w:rsidR="00E071D9">
              <w:rPr>
                <w:rFonts w:asciiTheme="minorHAnsi" w:hAnsiTheme="minorHAnsi"/>
              </w:rPr>
              <w:t xml:space="preserve"> however we do m</w:t>
            </w:r>
            <w:r>
              <w:rPr>
                <w:rFonts w:asciiTheme="minorHAnsi" w:hAnsiTheme="minorHAnsi"/>
              </w:rPr>
              <w:t xml:space="preserve">ove children around for certain subjects rather than moving </w:t>
            </w:r>
            <w:r w:rsidR="00E071D9">
              <w:rPr>
                <w:rFonts w:asciiTheme="minorHAnsi" w:hAnsiTheme="minorHAnsi"/>
              </w:rPr>
              <w:t xml:space="preserve">them a </w:t>
            </w:r>
            <w:r>
              <w:rPr>
                <w:rFonts w:asciiTheme="minorHAnsi" w:hAnsiTheme="minorHAnsi"/>
              </w:rPr>
              <w:t xml:space="preserve">whole year. </w:t>
            </w:r>
            <w:r w:rsidR="00E071D9">
              <w:rPr>
                <w:rFonts w:asciiTheme="minorHAnsi" w:hAnsiTheme="minorHAnsi"/>
              </w:rPr>
              <w:t xml:space="preserve">CS is confident that the pupils </w:t>
            </w:r>
            <w:r>
              <w:rPr>
                <w:rFonts w:asciiTheme="minorHAnsi" w:hAnsiTheme="minorHAnsi"/>
              </w:rPr>
              <w:t>will progress.</w:t>
            </w:r>
          </w:p>
          <w:p w:rsidR="00E071D9" w:rsidRDefault="00E071D9" w:rsidP="00E071D9">
            <w:pPr>
              <w:pStyle w:val="CommentText"/>
              <w:spacing w:before="20" w:after="20" w:line="240" w:lineRule="auto"/>
              <w:ind w:left="317"/>
              <w:rPr>
                <w:rFonts w:asciiTheme="minorHAnsi" w:hAnsiTheme="minorHAnsi"/>
              </w:rPr>
            </w:pPr>
          </w:p>
          <w:p w:rsidR="00E071D9" w:rsidRDefault="00E071D9" w:rsidP="00E53199">
            <w:pPr>
              <w:pStyle w:val="CommentText"/>
              <w:numPr>
                <w:ilvl w:val="0"/>
                <w:numId w:val="49"/>
              </w:numPr>
              <w:spacing w:before="20" w:after="20" w:line="240" w:lineRule="auto"/>
              <w:ind w:left="317" w:hanging="283"/>
              <w:rPr>
                <w:rFonts w:asciiTheme="minorHAnsi" w:hAnsiTheme="minorHAnsi"/>
              </w:rPr>
            </w:pPr>
            <w:r w:rsidRPr="00E071D9">
              <w:rPr>
                <w:rFonts w:asciiTheme="minorHAnsi" w:hAnsiTheme="minorHAnsi"/>
                <w:b/>
              </w:rPr>
              <w:t>Yea</w:t>
            </w:r>
            <w:r w:rsidR="00EB10F3" w:rsidRPr="00E071D9">
              <w:rPr>
                <w:rFonts w:asciiTheme="minorHAnsi" w:hAnsiTheme="minorHAnsi"/>
                <w:b/>
              </w:rPr>
              <w:t>r 2</w:t>
            </w:r>
            <w:r w:rsidR="00EB10F3" w:rsidRPr="00E071D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- There are </w:t>
            </w:r>
            <w:r w:rsidR="00EB10F3" w:rsidRPr="00E071D9">
              <w:rPr>
                <w:rFonts w:asciiTheme="minorHAnsi" w:hAnsiTheme="minorHAnsi"/>
              </w:rPr>
              <w:t xml:space="preserve">three </w:t>
            </w:r>
            <w:r>
              <w:rPr>
                <w:rFonts w:asciiTheme="minorHAnsi" w:hAnsiTheme="minorHAnsi"/>
              </w:rPr>
              <w:t>pupils that are PP</w:t>
            </w:r>
            <w:r w:rsidR="00EB10F3" w:rsidRPr="00E071D9">
              <w:rPr>
                <w:rFonts w:asciiTheme="minorHAnsi" w:hAnsiTheme="minorHAnsi"/>
              </w:rPr>
              <w:t xml:space="preserve"> two of those were lower </w:t>
            </w:r>
            <w:r w:rsidRPr="00E071D9">
              <w:rPr>
                <w:rFonts w:asciiTheme="minorHAnsi" w:hAnsiTheme="minorHAnsi"/>
              </w:rPr>
              <w:t>entry</w:t>
            </w:r>
            <w:r w:rsidR="00EB10F3" w:rsidRPr="00E071D9">
              <w:rPr>
                <w:rFonts w:asciiTheme="minorHAnsi" w:hAnsiTheme="minorHAnsi"/>
              </w:rPr>
              <w:t xml:space="preserve"> level. Intervention work </w:t>
            </w:r>
            <w:r>
              <w:rPr>
                <w:rFonts w:asciiTheme="minorHAnsi" w:hAnsiTheme="minorHAnsi"/>
              </w:rPr>
              <w:t xml:space="preserve">is </w:t>
            </w:r>
            <w:r w:rsidR="00EB10F3" w:rsidRPr="00E071D9">
              <w:rPr>
                <w:rFonts w:asciiTheme="minorHAnsi" w:hAnsiTheme="minorHAnsi"/>
              </w:rPr>
              <w:t>in place.</w:t>
            </w:r>
          </w:p>
          <w:p w:rsidR="00E071D9" w:rsidRDefault="00EB10F3" w:rsidP="00E53199">
            <w:pPr>
              <w:pStyle w:val="CommentText"/>
              <w:numPr>
                <w:ilvl w:val="0"/>
                <w:numId w:val="49"/>
              </w:numPr>
              <w:spacing w:before="20" w:after="20" w:line="240" w:lineRule="auto"/>
              <w:ind w:left="317" w:hanging="283"/>
              <w:rPr>
                <w:rFonts w:asciiTheme="minorHAnsi" w:hAnsiTheme="minorHAnsi"/>
              </w:rPr>
            </w:pPr>
            <w:r w:rsidRPr="00E071D9">
              <w:rPr>
                <w:rFonts w:asciiTheme="minorHAnsi" w:hAnsiTheme="minorHAnsi"/>
              </w:rPr>
              <w:t xml:space="preserve">JT </w:t>
            </w:r>
            <w:r w:rsidR="00E071D9">
              <w:rPr>
                <w:rFonts w:asciiTheme="minorHAnsi" w:hAnsiTheme="minorHAnsi"/>
              </w:rPr>
              <w:t>challenged that</w:t>
            </w:r>
            <w:r w:rsidRPr="00E071D9">
              <w:rPr>
                <w:rFonts w:asciiTheme="minorHAnsi" w:hAnsiTheme="minorHAnsi"/>
              </w:rPr>
              <w:t xml:space="preserve"> writing </w:t>
            </w:r>
            <w:r w:rsidR="00E071D9">
              <w:rPr>
                <w:rFonts w:asciiTheme="minorHAnsi" w:hAnsiTheme="minorHAnsi"/>
              </w:rPr>
              <w:t>is</w:t>
            </w:r>
            <w:r w:rsidRPr="00E071D9">
              <w:rPr>
                <w:rFonts w:asciiTheme="minorHAnsi" w:hAnsiTheme="minorHAnsi"/>
              </w:rPr>
              <w:t xml:space="preserve"> weak in that year. </w:t>
            </w:r>
            <w:r w:rsidR="00E071D9">
              <w:rPr>
                <w:rFonts w:asciiTheme="minorHAnsi" w:hAnsiTheme="minorHAnsi"/>
              </w:rPr>
              <w:t>CS confirmed that i</w:t>
            </w:r>
            <w:r w:rsidRPr="00E071D9">
              <w:rPr>
                <w:rFonts w:asciiTheme="minorHAnsi" w:hAnsiTheme="minorHAnsi"/>
              </w:rPr>
              <w:t xml:space="preserve">ntervention </w:t>
            </w:r>
            <w:r w:rsidR="00E071D9">
              <w:rPr>
                <w:rFonts w:asciiTheme="minorHAnsi" w:hAnsiTheme="minorHAnsi"/>
              </w:rPr>
              <w:t xml:space="preserve">is </w:t>
            </w:r>
            <w:r w:rsidRPr="00E071D9">
              <w:rPr>
                <w:rFonts w:asciiTheme="minorHAnsi" w:hAnsiTheme="minorHAnsi"/>
              </w:rPr>
              <w:t>in place.</w:t>
            </w:r>
          </w:p>
          <w:p w:rsidR="00E071D9" w:rsidRDefault="00E071D9" w:rsidP="00E071D9">
            <w:pPr>
              <w:pStyle w:val="CommentText"/>
              <w:spacing w:before="20" w:after="20" w:line="240" w:lineRule="auto"/>
              <w:ind w:left="317"/>
              <w:rPr>
                <w:rFonts w:asciiTheme="minorHAnsi" w:hAnsiTheme="minorHAnsi"/>
              </w:rPr>
            </w:pPr>
          </w:p>
          <w:p w:rsidR="00E071D9" w:rsidRDefault="00EB10F3" w:rsidP="00E53199">
            <w:pPr>
              <w:pStyle w:val="CommentText"/>
              <w:numPr>
                <w:ilvl w:val="0"/>
                <w:numId w:val="49"/>
              </w:numPr>
              <w:spacing w:before="20" w:after="20" w:line="240" w:lineRule="auto"/>
              <w:ind w:left="317" w:hanging="283"/>
              <w:rPr>
                <w:rFonts w:asciiTheme="minorHAnsi" w:hAnsiTheme="minorHAnsi"/>
              </w:rPr>
            </w:pPr>
            <w:r w:rsidRPr="00E071D9">
              <w:rPr>
                <w:rFonts w:asciiTheme="minorHAnsi" w:hAnsiTheme="minorHAnsi"/>
                <w:b/>
              </w:rPr>
              <w:t>Y</w:t>
            </w:r>
            <w:r w:rsidR="00E071D9" w:rsidRPr="00E071D9">
              <w:rPr>
                <w:rFonts w:asciiTheme="minorHAnsi" w:hAnsiTheme="minorHAnsi"/>
                <w:b/>
              </w:rPr>
              <w:t>ear 3</w:t>
            </w:r>
            <w:r w:rsidR="00E071D9">
              <w:rPr>
                <w:rFonts w:asciiTheme="minorHAnsi" w:hAnsiTheme="minorHAnsi"/>
              </w:rPr>
              <w:t xml:space="preserve"> - </w:t>
            </w:r>
            <w:r w:rsidR="00E071D9" w:rsidRPr="00BE5385">
              <w:rPr>
                <w:rFonts w:asciiTheme="minorHAnsi" w:hAnsiTheme="minorHAnsi"/>
              </w:rPr>
              <w:t xml:space="preserve">a </w:t>
            </w:r>
            <w:r w:rsidR="007F46EB" w:rsidRPr="00BE5385">
              <w:rPr>
                <w:rFonts w:asciiTheme="minorHAnsi" w:hAnsiTheme="minorHAnsi"/>
              </w:rPr>
              <w:t>small group of</w:t>
            </w:r>
            <w:r w:rsidR="00E071D9" w:rsidRPr="00BE5385">
              <w:rPr>
                <w:rFonts w:asciiTheme="minorHAnsi" w:hAnsiTheme="minorHAnsi"/>
              </w:rPr>
              <w:t xml:space="preserve"> pupils </w:t>
            </w:r>
            <w:r w:rsidR="007F46EB" w:rsidRPr="00BE5385">
              <w:rPr>
                <w:rFonts w:asciiTheme="minorHAnsi" w:hAnsiTheme="minorHAnsi"/>
              </w:rPr>
              <w:t xml:space="preserve">only just </w:t>
            </w:r>
            <w:r w:rsidR="00E071D9" w:rsidRPr="00BE5385">
              <w:rPr>
                <w:rFonts w:asciiTheme="minorHAnsi" w:hAnsiTheme="minorHAnsi"/>
              </w:rPr>
              <w:t>achieved</w:t>
            </w:r>
            <w:r w:rsidR="00E071D9">
              <w:rPr>
                <w:rFonts w:asciiTheme="minorHAnsi" w:hAnsiTheme="minorHAnsi"/>
              </w:rPr>
              <w:t xml:space="preserve"> '</w:t>
            </w:r>
            <w:r w:rsidRPr="00E071D9">
              <w:rPr>
                <w:rFonts w:asciiTheme="minorHAnsi" w:hAnsiTheme="minorHAnsi"/>
              </w:rPr>
              <w:t>expected</w:t>
            </w:r>
            <w:r w:rsidR="00E071D9">
              <w:rPr>
                <w:rFonts w:asciiTheme="minorHAnsi" w:hAnsiTheme="minorHAnsi"/>
              </w:rPr>
              <w:t>'</w:t>
            </w:r>
            <w:r w:rsidRPr="00E071D9">
              <w:rPr>
                <w:rFonts w:asciiTheme="minorHAnsi" w:hAnsiTheme="minorHAnsi"/>
              </w:rPr>
              <w:t xml:space="preserve"> last year so </w:t>
            </w:r>
            <w:r w:rsidR="00E071D9">
              <w:rPr>
                <w:rFonts w:asciiTheme="minorHAnsi" w:hAnsiTheme="minorHAnsi"/>
              </w:rPr>
              <w:t xml:space="preserve">CS is </w:t>
            </w:r>
            <w:r w:rsidR="00E071D9" w:rsidRPr="00E071D9">
              <w:rPr>
                <w:rFonts w:asciiTheme="minorHAnsi" w:hAnsiTheme="minorHAnsi"/>
              </w:rPr>
              <w:t>cautious</w:t>
            </w:r>
            <w:r w:rsidRPr="00E071D9">
              <w:rPr>
                <w:rFonts w:asciiTheme="minorHAnsi" w:hAnsiTheme="minorHAnsi"/>
              </w:rPr>
              <w:t xml:space="preserve"> with these results. </w:t>
            </w:r>
            <w:r w:rsidR="00E071D9">
              <w:rPr>
                <w:rFonts w:asciiTheme="minorHAnsi" w:hAnsiTheme="minorHAnsi"/>
              </w:rPr>
              <w:t xml:space="preserve">The </w:t>
            </w:r>
            <w:r w:rsidRPr="00E071D9">
              <w:rPr>
                <w:rFonts w:asciiTheme="minorHAnsi" w:hAnsiTheme="minorHAnsi"/>
              </w:rPr>
              <w:t>Teacher is keeping an eye on them. Discussion regarding difficulties in grading for this year.</w:t>
            </w:r>
          </w:p>
          <w:p w:rsidR="00E071D9" w:rsidRDefault="00E071D9" w:rsidP="00E071D9">
            <w:pPr>
              <w:pStyle w:val="CommentText"/>
              <w:spacing w:before="20" w:after="20" w:line="240" w:lineRule="auto"/>
              <w:ind w:left="317"/>
              <w:rPr>
                <w:rFonts w:asciiTheme="minorHAnsi" w:hAnsiTheme="minorHAnsi"/>
              </w:rPr>
            </w:pPr>
          </w:p>
          <w:p w:rsidR="00EB10F3" w:rsidRPr="00C01AA2" w:rsidRDefault="00EB10F3" w:rsidP="00E53199">
            <w:pPr>
              <w:pStyle w:val="CommentText"/>
              <w:numPr>
                <w:ilvl w:val="0"/>
                <w:numId w:val="49"/>
              </w:numPr>
              <w:spacing w:before="20" w:after="20" w:line="240" w:lineRule="auto"/>
              <w:ind w:left="317" w:hanging="283"/>
              <w:rPr>
                <w:rFonts w:asciiTheme="minorHAnsi" w:hAnsiTheme="minorHAnsi" w:cstheme="minorHAnsi"/>
              </w:rPr>
            </w:pPr>
            <w:r w:rsidRPr="00C01AA2">
              <w:rPr>
                <w:rFonts w:asciiTheme="minorHAnsi" w:hAnsiTheme="minorHAnsi" w:cstheme="minorHAnsi"/>
                <w:b/>
              </w:rPr>
              <w:t xml:space="preserve">Years </w:t>
            </w:r>
            <w:r w:rsidR="004C315D" w:rsidRPr="00C01AA2">
              <w:rPr>
                <w:rFonts w:asciiTheme="minorHAnsi" w:hAnsiTheme="minorHAnsi" w:cstheme="minorHAnsi"/>
                <w:b/>
              </w:rPr>
              <w:t>4 and</w:t>
            </w:r>
            <w:r w:rsidR="004C315D" w:rsidRPr="00C01AA2">
              <w:rPr>
                <w:rFonts w:asciiTheme="minorHAnsi" w:hAnsiTheme="minorHAnsi" w:cstheme="minorHAnsi"/>
              </w:rPr>
              <w:t xml:space="preserve"> </w:t>
            </w:r>
            <w:r w:rsidR="004C315D" w:rsidRPr="00C01AA2">
              <w:rPr>
                <w:rFonts w:asciiTheme="minorHAnsi" w:hAnsiTheme="minorHAnsi" w:cstheme="minorHAnsi"/>
                <w:b/>
              </w:rPr>
              <w:t>6</w:t>
            </w:r>
            <w:r w:rsidR="004C315D" w:rsidRPr="00C01AA2">
              <w:rPr>
                <w:rFonts w:asciiTheme="minorHAnsi" w:hAnsiTheme="minorHAnsi" w:cstheme="minorHAnsi"/>
              </w:rPr>
              <w:t xml:space="preserve"> </w:t>
            </w:r>
            <w:r w:rsidR="00E071D9" w:rsidRPr="00C01AA2">
              <w:rPr>
                <w:rFonts w:asciiTheme="minorHAnsi" w:hAnsiTheme="minorHAnsi" w:cstheme="minorHAnsi"/>
              </w:rPr>
              <w:t xml:space="preserve">- </w:t>
            </w:r>
            <w:r w:rsidR="00C01AA2" w:rsidRPr="00C01AA2">
              <w:rPr>
                <w:rFonts w:asciiTheme="minorHAnsi" w:hAnsiTheme="minorHAnsi" w:cstheme="minorHAnsi"/>
                <w:color w:val="000000"/>
              </w:rPr>
              <w:t xml:space="preserve">about 30% children are assessed to be </w:t>
            </w:r>
            <w:r w:rsidR="00C01AA2">
              <w:rPr>
                <w:rFonts w:asciiTheme="minorHAnsi" w:hAnsiTheme="minorHAnsi" w:cstheme="minorHAnsi"/>
                <w:color w:val="000000"/>
              </w:rPr>
              <w:t xml:space="preserve">working </w:t>
            </w:r>
            <w:r w:rsidR="00C01AA2" w:rsidRPr="00C01AA2">
              <w:rPr>
                <w:rFonts w:asciiTheme="minorHAnsi" w:hAnsiTheme="minorHAnsi" w:cstheme="minorHAnsi"/>
                <w:color w:val="000000"/>
              </w:rPr>
              <w:t>at greater</w:t>
            </w:r>
            <w:r w:rsidR="00C01AA2">
              <w:rPr>
                <w:rFonts w:asciiTheme="minorHAnsi" w:hAnsiTheme="minorHAnsi" w:cstheme="minorHAnsi"/>
                <w:color w:val="000000"/>
              </w:rPr>
              <w:t xml:space="preserve"> depth</w:t>
            </w:r>
            <w:r w:rsidR="00C01AA2" w:rsidRPr="00C01AA2">
              <w:rPr>
                <w:rFonts w:asciiTheme="minorHAnsi" w:hAnsiTheme="minorHAnsi" w:cstheme="minorHAnsi"/>
                <w:color w:val="000000"/>
              </w:rPr>
              <w:t xml:space="preserve"> at the present time</w:t>
            </w:r>
            <w:r w:rsidR="00C01AA2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C315D" w:rsidRDefault="004C315D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4C315D" w:rsidRDefault="004C315D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JT </w:t>
            </w:r>
            <w:r w:rsidR="00E071D9">
              <w:rPr>
                <w:rFonts w:asciiTheme="minorHAnsi" w:hAnsiTheme="minorHAnsi"/>
              </w:rPr>
              <w:t xml:space="preserve">was pleased to see that these figures are </w:t>
            </w:r>
            <w:r>
              <w:rPr>
                <w:rFonts w:asciiTheme="minorHAnsi" w:hAnsiTheme="minorHAnsi"/>
              </w:rPr>
              <w:t>very encouraging.</w:t>
            </w:r>
          </w:p>
          <w:p w:rsidR="004C315D" w:rsidRDefault="004C315D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4C315D" w:rsidRDefault="004C315D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LB </w:t>
            </w:r>
            <w:r w:rsidR="00E071D9">
              <w:rPr>
                <w:rFonts w:asciiTheme="minorHAnsi" w:hAnsiTheme="minorHAnsi"/>
              </w:rPr>
              <w:t>noted that the O</w:t>
            </w:r>
            <w:r>
              <w:rPr>
                <w:rFonts w:asciiTheme="minorHAnsi" w:hAnsiTheme="minorHAnsi"/>
              </w:rPr>
              <w:t xml:space="preserve">fsted inspector was keen </w:t>
            </w:r>
            <w:r w:rsidR="00E071D9">
              <w:rPr>
                <w:rFonts w:asciiTheme="minorHAnsi" w:hAnsiTheme="minorHAnsi"/>
              </w:rPr>
              <w:t>to see that we can improve</w:t>
            </w:r>
            <w:r>
              <w:rPr>
                <w:rFonts w:asciiTheme="minorHAnsi" w:hAnsiTheme="minorHAnsi"/>
              </w:rPr>
              <w:t xml:space="preserve"> </w:t>
            </w:r>
            <w:r w:rsidR="00E071D9">
              <w:rPr>
                <w:rFonts w:asciiTheme="minorHAnsi" w:hAnsiTheme="minorHAnsi"/>
              </w:rPr>
              <w:t>on the '</w:t>
            </w:r>
            <w:r>
              <w:rPr>
                <w:rFonts w:asciiTheme="minorHAnsi" w:hAnsiTheme="minorHAnsi"/>
              </w:rPr>
              <w:t>expected progress</w:t>
            </w:r>
            <w:r w:rsidR="00E071D9">
              <w:rPr>
                <w:rFonts w:asciiTheme="minorHAnsi" w:hAnsiTheme="minorHAnsi"/>
              </w:rPr>
              <w:t>'</w:t>
            </w:r>
            <w:r w:rsidR="000731A5">
              <w:rPr>
                <w:rFonts w:asciiTheme="minorHAnsi" w:hAnsiTheme="minorHAnsi"/>
              </w:rPr>
              <w:t xml:space="preserve">; </w:t>
            </w:r>
            <w:r w:rsidR="00E071D9">
              <w:rPr>
                <w:rFonts w:asciiTheme="minorHAnsi" w:hAnsiTheme="minorHAnsi"/>
              </w:rPr>
              <w:t>these figures demonstrate that we are.</w:t>
            </w:r>
          </w:p>
          <w:p w:rsidR="004C315D" w:rsidRDefault="004C315D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E533A1" w:rsidRPr="00701672" w:rsidRDefault="004C315D" w:rsidP="00E5319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 w:rsidRPr="00701672">
              <w:rPr>
                <w:rFonts w:asciiTheme="minorHAnsi" w:hAnsiTheme="minorHAnsi"/>
                <w:b/>
              </w:rPr>
              <w:t xml:space="preserve">Comments </w:t>
            </w:r>
            <w:r w:rsidR="00701672" w:rsidRPr="00701672">
              <w:rPr>
                <w:rFonts w:asciiTheme="minorHAnsi" w:hAnsiTheme="minorHAnsi"/>
                <w:b/>
              </w:rPr>
              <w:t>and actions</w:t>
            </w:r>
            <w:r w:rsidR="00701672">
              <w:rPr>
                <w:rFonts w:asciiTheme="minorHAnsi" w:hAnsiTheme="minorHAnsi"/>
              </w:rPr>
              <w:t xml:space="preserve"> - </w:t>
            </w:r>
            <w:r>
              <w:rPr>
                <w:rFonts w:asciiTheme="minorHAnsi" w:hAnsiTheme="minorHAnsi"/>
              </w:rPr>
              <w:t>JT questioned the scoring system. CS explained</w:t>
            </w:r>
            <w:r w:rsidR="00701672">
              <w:rPr>
                <w:rFonts w:asciiTheme="minorHAnsi" w:hAnsiTheme="minorHAnsi"/>
              </w:rPr>
              <w:t xml:space="preserve"> that the use of a minus figure is to h</w:t>
            </w:r>
            <w:r>
              <w:rPr>
                <w:rFonts w:asciiTheme="minorHAnsi" w:hAnsiTheme="minorHAnsi"/>
              </w:rPr>
              <w:t>ighlight</w:t>
            </w:r>
            <w:r w:rsidR="00701672">
              <w:rPr>
                <w:rFonts w:asciiTheme="minorHAnsi" w:hAnsiTheme="minorHAnsi"/>
              </w:rPr>
              <w:t xml:space="preserve"> the</w:t>
            </w:r>
            <w:r>
              <w:rPr>
                <w:rFonts w:asciiTheme="minorHAnsi" w:hAnsiTheme="minorHAnsi"/>
              </w:rPr>
              <w:t xml:space="preserve"> pupils that may drop of</w:t>
            </w:r>
            <w:r w:rsidR="00701672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 xml:space="preserve"> the progression so that intervention can be put in place early.</w:t>
            </w:r>
          </w:p>
        </w:tc>
        <w:tc>
          <w:tcPr>
            <w:tcW w:w="1418" w:type="dxa"/>
          </w:tcPr>
          <w:p w:rsidR="00346108" w:rsidRDefault="0034610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E071D9" w:rsidRDefault="00E071D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JT Challenge</w:t>
            </w: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01672" w:rsidRPr="00E871D0" w:rsidRDefault="00701672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JT Challenge</w:t>
            </w:r>
          </w:p>
        </w:tc>
        <w:tc>
          <w:tcPr>
            <w:tcW w:w="1134" w:type="dxa"/>
          </w:tcPr>
          <w:p w:rsidR="00E53199" w:rsidRPr="00E871D0" w:rsidRDefault="00E53199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EC25DE" w:rsidRPr="00E871D0" w:rsidTr="0078505C">
        <w:trPr>
          <w:trHeight w:val="429"/>
        </w:trPr>
        <w:tc>
          <w:tcPr>
            <w:tcW w:w="817" w:type="dxa"/>
          </w:tcPr>
          <w:p w:rsidR="00EC25DE" w:rsidRDefault="00EC25DE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EC25DE" w:rsidRPr="00324818" w:rsidRDefault="00EC25DE" w:rsidP="00EC25DE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 w:rsidRPr="00324818">
              <w:rPr>
                <w:rFonts w:asciiTheme="minorHAnsi" w:hAnsiTheme="minorHAnsi"/>
                <w:u w:val="single"/>
              </w:rPr>
              <w:t xml:space="preserve">School Improvement Plan </w:t>
            </w:r>
            <w:r>
              <w:rPr>
                <w:rFonts w:asciiTheme="minorHAnsi" w:hAnsiTheme="minorHAnsi"/>
                <w:u w:val="single"/>
              </w:rPr>
              <w:t xml:space="preserve">- </w:t>
            </w:r>
            <w:r w:rsidR="00D61448">
              <w:rPr>
                <w:rFonts w:asciiTheme="minorHAnsi" w:hAnsiTheme="minorHAnsi"/>
                <w:u w:val="single"/>
              </w:rPr>
              <w:t>Monitoring Cycle</w:t>
            </w:r>
          </w:p>
          <w:p w:rsidR="00EC25DE" w:rsidRDefault="00EC25DE" w:rsidP="006B3EDB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166296" w:rsidRDefault="004C315D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handed out the</w:t>
            </w:r>
            <w:r w:rsidR="00EB7E57">
              <w:rPr>
                <w:rFonts w:asciiTheme="minorHAnsi" w:hAnsiTheme="minorHAnsi"/>
              </w:rPr>
              <w:t xml:space="preserve"> self evaluation and </w:t>
            </w:r>
            <w:r>
              <w:rPr>
                <w:rFonts w:asciiTheme="minorHAnsi" w:hAnsiTheme="minorHAnsi"/>
              </w:rPr>
              <w:t>monitoring cycle</w:t>
            </w:r>
            <w:r w:rsidR="00EB7E57">
              <w:rPr>
                <w:rFonts w:asciiTheme="minorHAnsi" w:hAnsiTheme="minorHAnsi"/>
              </w:rPr>
              <w:t xml:space="preserve"> for 2017-18. The cycle indicates which tasks need to be completed by whom and in which month.</w:t>
            </w:r>
          </w:p>
          <w:p w:rsidR="004C315D" w:rsidRDefault="004C315D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4C315D" w:rsidRDefault="004C315D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governors focused on February to ensure </w:t>
            </w:r>
            <w:r w:rsidR="00EB7E57">
              <w:rPr>
                <w:rFonts w:asciiTheme="minorHAnsi" w:hAnsiTheme="minorHAnsi"/>
              </w:rPr>
              <w:t xml:space="preserve">those </w:t>
            </w:r>
            <w:r>
              <w:rPr>
                <w:rFonts w:asciiTheme="minorHAnsi" w:hAnsiTheme="minorHAnsi"/>
              </w:rPr>
              <w:t>tasks</w:t>
            </w:r>
            <w:r w:rsidR="00EB7E57">
              <w:rPr>
                <w:rFonts w:asciiTheme="minorHAnsi" w:hAnsiTheme="minorHAnsi"/>
              </w:rPr>
              <w:t xml:space="preserve"> had been completed</w:t>
            </w:r>
            <w:r>
              <w:rPr>
                <w:rFonts w:asciiTheme="minorHAnsi" w:hAnsiTheme="minorHAnsi"/>
              </w:rPr>
              <w:t>.</w:t>
            </w:r>
          </w:p>
          <w:p w:rsidR="004C315D" w:rsidRDefault="004C315D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4C315D" w:rsidRDefault="004C7A26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confirmed that the </w:t>
            </w:r>
            <w:r w:rsidR="004C315D">
              <w:rPr>
                <w:rFonts w:asciiTheme="minorHAnsi" w:hAnsiTheme="minorHAnsi"/>
              </w:rPr>
              <w:t xml:space="preserve">IEP's </w:t>
            </w:r>
            <w:r>
              <w:rPr>
                <w:rFonts w:asciiTheme="minorHAnsi" w:hAnsiTheme="minorHAnsi"/>
              </w:rPr>
              <w:t>are</w:t>
            </w:r>
            <w:r w:rsidR="004C315D">
              <w:rPr>
                <w:rFonts w:asciiTheme="minorHAnsi" w:hAnsiTheme="minorHAnsi"/>
              </w:rPr>
              <w:t xml:space="preserve"> in process</w:t>
            </w:r>
            <w:r>
              <w:rPr>
                <w:rFonts w:asciiTheme="minorHAnsi" w:hAnsiTheme="minorHAnsi"/>
              </w:rPr>
              <w:t xml:space="preserve">. </w:t>
            </w:r>
            <w:r w:rsidR="004C315D">
              <w:rPr>
                <w:rFonts w:asciiTheme="minorHAnsi" w:hAnsiTheme="minorHAnsi"/>
              </w:rPr>
              <w:t xml:space="preserve">Work scrutiny </w:t>
            </w:r>
            <w:r>
              <w:rPr>
                <w:rFonts w:asciiTheme="minorHAnsi" w:hAnsiTheme="minorHAnsi"/>
              </w:rPr>
              <w:t>is still</w:t>
            </w:r>
            <w:r w:rsidR="004C315D">
              <w:rPr>
                <w:rFonts w:asciiTheme="minorHAnsi" w:hAnsiTheme="minorHAnsi"/>
              </w:rPr>
              <w:t xml:space="preserve"> to be completed</w:t>
            </w:r>
            <w:r w:rsidR="00BE453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CS is m</w:t>
            </w:r>
            <w:r w:rsidR="00BE453F">
              <w:rPr>
                <w:rFonts w:asciiTheme="minorHAnsi" w:hAnsiTheme="minorHAnsi"/>
              </w:rPr>
              <w:t xml:space="preserve">eeting with Topsham Head for </w:t>
            </w:r>
            <w:r>
              <w:rPr>
                <w:rFonts w:asciiTheme="minorHAnsi" w:hAnsiTheme="minorHAnsi"/>
              </w:rPr>
              <w:t xml:space="preserve">an </w:t>
            </w:r>
            <w:r w:rsidR="00BE453F">
              <w:rPr>
                <w:rFonts w:asciiTheme="minorHAnsi" w:hAnsiTheme="minorHAnsi"/>
              </w:rPr>
              <w:t xml:space="preserve">exchange of ideas. They are </w:t>
            </w:r>
            <w:r w:rsidR="008B2B71">
              <w:rPr>
                <w:rFonts w:asciiTheme="minorHAnsi" w:hAnsiTheme="minorHAnsi"/>
              </w:rPr>
              <w:t>a similar</w:t>
            </w:r>
            <w:r w:rsidR="00BE453F">
              <w:rPr>
                <w:rFonts w:asciiTheme="minorHAnsi" w:hAnsiTheme="minorHAnsi"/>
              </w:rPr>
              <w:t xml:space="preserve"> size.</w:t>
            </w:r>
          </w:p>
          <w:p w:rsidR="00BE453F" w:rsidRDefault="00BE453F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BE453F" w:rsidRDefault="00BE453F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Governors</w:t>
            </w:r>
            <w:r w:rsidR="008B2B71">
              <w:rPr>
                <w:rFonts w:asciiTheme="minorHAnsi" w:hAnsiTheme="minorHAnsi"/>
              </w:rPr>
              <w:t xml:space="preserve"> tasks</w:t>
            </w:r>
            <w:r>
              <w:rPr>
                <w:rFonts w:asciiTheme="minorHAnsi" w:hAnsiTheme="minorHAnsi"/>
              </w:rPr>
              <w:t>:</w:t>
            </w:r>
          </w:p>
          <w:p w:rsidR="00BE453F" w:rsidRDefault="00BE453F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PP spending - completed by Kate</w:t>
            </w:r>
            <w:r w:rsidR="008B2B71">
              <w:rPr>
                <w:rFonts w:asciiTheme="minorHAnsi" w:hAnsiTheme="minorHAnsi"/>
              </w:rPr>
              <w:t xml:space="preserve"> Mackay.</w:t>
            </w:r>
          </w:p>
          <w:p w:rsidR="00BE453F" w:rsidRDefault="00BE453F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4C315D" w:rsidRPr="00590965" w:rsidRDefault="008B2B71" w:rsidP="00A8208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reported that the cycle has proved v</w:t>
            </w:r>
            <w:r w:rsidR="00BE453F">
              <w:rPr>
                <w:rFonts w:asciiTheme="minorHAnsi" w:hAnsiTheme="minorHAnsi"/>
              </w:rPr>
              <w:t>ery useful to ensure tasks are completed in a timely fashion.</w:t>
            </w:r>
          </w:p>
        </w:tc>
        <w:tc>
          <w:tcPr>
            <w:tcW w:w="1418" w:type="dxa"/>
          </w:tcPr>
          <w:p w:rsidR="003555CD" w:rsidRDefault="003555CD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C25DE" w:rsidRPr="00E871D0" w:rsidRDefault="00EC25DE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61448" w:rsidRPr="00E871D0" w:rsidTr="00324F13">
        <w:trPr>
          <w:trHeight w:val="888"/>
        </w:trPr>
        <w:tc>
          <w:tcPr>
            <w:tcW w:w="817" w:type="dxa"/>
          </w:tcPr>
          <w:p w:rsidR="00D61448" w:rsidRDefault="00D61448" w:rsidP="008B2B71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5.</w:t>
            </w:r>
            <w:r w:rsidR="008B2B71">
              <w:rPr>
                <w:rFonts w:asciiTheme="minorHAnsi" w:hAnsiTheme="minorHAnsi"/>
              </w:rPr>
              <w:t>3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D61448" w:rsidRDefault="00D61448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 xml:space="preserve">School Improvement Plan - </w:t>
            </w:r>
            <w:r w:rsidR="005230E9">
              <w:rPr>
                <w:rFonts w:asciiTheme="minorHAnsi" w:hAnsiTheme="minorHAnsi"/>
                <w:u w:val="single"/>
              </w:rPr>
              <w:t>Monitoring Report</w:t>
            </w:r>
          </w:p>
          <w:p w:rsidR="00BE453F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3033AB" w:rsidRDefault="003033AB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Prior to the meeting CS distributed the monitoring report following the observation of five classes.</w:t>
            </w:r>
          </w:p>
          <w:p w:rsidR="003033AB" w:rsidRDefault="003033AB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3033AB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</w:t>
            </w:r>
            <w:r w:rsidR="003033AB">
              <w:rPr>
                <w:rFonts w:asciiTheme="minorHAnsi" w:hAnsiTheme="minorHAnsi"/>
              </w:rPr>
              <w:t xml:space="preserve"> asked if CS </w:t>
            </w:r>
            <w:r>
              <w:rPr>
                <w:rFonts w:asciiTheme="minorHAnsi" w:hAnsiTheme="minorHAnsi"/>
              </w:rPr>
              <w:t xml:space="preserve">completed </w:t>
            </w:r>
            <w:r w:rsidR="003033AB">
              <w:rPr>
                <w:rFonts w:asciiTheme="minorHAnsi" w:hAnsiTheme="minorHAnsi"/>
              </w:rPr>
              <w:t>theses alone - y</w:t>
            </w:r>
            <w:r>
              <w:rPr>
                <w:rFonts w:asciiTheme="minorHAnsi" w:hAnsiTheme="minorHAnsi"/>
              </w:rPr>
              <w:t xml:space="preserve">es but in future will involve subject leaders. </w:t>
            </w:r>
          </w:p>
          <w:p w:rsidR="003033AB" w:rsidRDefault="003033AB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BE453F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LB felt it was </w:t>
            </w:r>
            <w:r w:rsidR="003033AB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very positive</w:t>
            </w:r>
            <w:r w:rsidR="003033AB">
              <w:rPr>
                <w:rFonts w:asciiTheme="minorHAnsi" w:hAnsiTheme="minorHAnsi"/>
              </w:rPr>
              <w:t xml:space="preserve"> report</w:t>
            </w:r>
            <w:r>
              <w:rPr>
                <w:rFonts w:asciiTheme="minorHAnsi" w:hAnsiTheme="minorHAnsi"/>
              </w:rPr>
              <w:t>.</w:t>
            </w:r>
          </w:p>
          <w:p w:rsidR="00BE453F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3033AB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JT noted that </w:t>
            </w:r>
            <w:r w:rsidR="003033AB">
              <w:rPr>
                <w:rFonts w:asciiTheme="minorHAnsi" w:hAnsiTheme="minorHAnsi"/>
              </w:rPr>
              <w:t>any observation</w:t>
            </w:r>
            <w:r>
              <w:rPr>
                <w:rFonts w:asciiTheme="minorHAnsi" w:hAnsiTheme="minorHAnsi"/>
              </w:rPr>
              <w:t xml:space="preserve"> only highlight</w:t>
            </w:r>
            <w:r w:rsidR="003033AB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what happens in that particular lesson. </w:t>
            </w:r>
            <w:r w:rsidR="003033AB">
              <w:rPr>
                <w:rFonts w:asciiTheme="minorHAnsi" w:hAnsiTheme="minorHAnsi"/>
              </w:rPr>
              <w:t>All agreed.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BE453F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noted that in some lessons the pace can be too quick </w:t>
            </w:r>
            <w:r w:rsidR="003033AB">
              <w:rPr>
                <w:rFonts w:asciiTheme="minorHAnsi" w:hAnsiTheme="minorHAnsi"/>
              </w:rPr>
              <w:t xml:space="preserve">but this can </w:t>
            </w:r>
            <w:r>
              <w:rPr>
                <w:rFonts w:asciiTheme="minorHAnsi" w:hAnsiTheme="minorHAnsi"/>
              </w:rPr>
              <w:t xml:space="preserve">easily </w:t>
            </w:r>
            <w:r w:rsidR="000731A5">
              <w:rPr>
                <w:rFonts w:asciiTheme="minorHAnsi" w:hAnsiTheme="minorHAnsi"/>
              </w:rPr>
              <w:t xml:space="preserve">be </w:t>
            </w:r>
            <w:r>
              <w:rPr>
                <w:rFonts w:asciiTheme="minorHAnsi" w:hAnsiTheme="minorHAnsi"/>
              </w:rPr>
              <w:t>resolved</w:t>
            </w:r>
            <w:r w:rsidR="003033AB">
              <w:rPr>
                <w:rFonts w:asciiTheme="minorHAnsi" w:hAnsiTheme="minorHAnsi"/>
              </w:rPr>
              <w:t xml:space="preserve"> and often the teacher was already aware of the problem</w:t>
            </w:r>
            <w:r>
              <w:rPr>
                <w:rFonts w:asciiTheme="minorHAnsi" w:hAnsiTheme="minorHAnsi"/>
              </w:rPr>
              <w:t>.</w:t>
            </w:r>
          </w:p>
          <w:p w:rsidR="00BE453F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BE453F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GMD questioned whether there is a tick sheet for achievement in each lesson.</w:t>
            </w:r>
            <w:r w:rsidR="003033AB">
              <w:rPr>
                <w:rFonts w:asciiTheme="minorHAnsi" w:hAnsiTheme="minorHAnsi"/>
              </w:rPr>
              <w:t xml:space="preserve"> CS explained that there isn't as you don't generally have specific/measurable tasks/targets to complete within a lesson.</w:t>
            </w:r>
          </w:p>
          <w:p w:rsidR="00BE453F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BE453F" w:rsidRDefault="003033AB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JT noted that it was r</w:t>
            </w:r>
            <w:r w:rsidR="00BE453F">
              <w:rPr>
                <w:rFonts w:asciiTheme="minorHAnsi" w:hAnsiTheme="minorHAnsi"/>
              </w:rPr>
              <w:t xml:space="preserve">eally useful highlighting an activity in the lesson that was good/bad rather than </w:t>
            </w:r>
            <w:r>
              <w:rPr>
                <w:rFonts w:asciiTheme="minorHAnsi" w:hAnsiTheme="minorHAnsi"/>
              </w:rPr>
              <w:t xml:space="preserve">just </w:t>
            </w:r>
            <w:r w:rsidR="00BE453F">
              <w:rPr>
                <w:rFonts w:asciiTheme="minorHAnsi" w:hAnsiTheme="minorHAnsi"/>
              </w:rPr>
              <w:t>making general comments.</w:t>
            </w:r>
          </w:p>
          <w:p w:rsidR="00BE453F" w:rsidRDefault="00BE453F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BE453F" w:rsidRPr="00BE453F" w:rsidRDefault="003033AB" w:rsidP="003033AB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</w:t>
            </w:r>
            <w:r w:rsidR="00601926">
              <w:rPr>
                <w:rFonts w:asciiTheme="minorHAnsi" w:hAnsiTheme="minorHAnsi"/>
              </w:rPr>
              <w:t>conclusion all felt th</w:t>
            </w:r>
            <w:r>
              <w:rPr>
                <w:rFonts w:asciiTheme="minorHAnsi" w:hAnsiTheme="minorHAnsi"/>
              </w:rPr>
              <w:t>e</w:t>
            </w:r>
            <w:r w:rsidR="0060192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report demonstrated </w:t>
            </w:r>
            <w:r w:rsidR="00BE453F">
              <w:rPr>
                <w:rFonts w:asciiTheme="minorHAnsi" w:hAnsiTheme="minorHAnsi"/>
              </w:rPr>
              <w:t>able and good hard working staff.</w:t>
            </w:r>
          </w:p>
        </w:tc>
        <w:tc>
          <w:tcPr>
            <w:tcW w:w="1418" w:type="dxa"/>
          </w:tcPr>
          <w:p w:rsidR="00D61448" w:rsidRDefault="00D61448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LB challenge</w:t>
            </w: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3033AB" w:rsidRDefault="003033AB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GMD Challenge</w:t>
            </w:r>
          </w:p>
        </w:tc>
        <w:tc>
          <w:tcPr>
            <w:tcW w:w="1134" w:type="dxa"/>
          </w:tcPr>
          <w:p w:rsidR="00D61448" w:rsidRPr="00E871D0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230E9" w:rsidRPr="00E871D0" w:rsidTr="00324F13">
        <w:trPr>
          <w:trHeight w:val="888"/>
        </w:trPr>
        <w:tc>
          <w:tcPr>
            <w:tcW w:w="817" w:type="dxa"/>
          </w:tcPr>
          <w:p w:rsidR="005230E9" w:rsidRDefault="005230E9" w:rsidP="008B2B71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  <w:r w:rsidR="008B2B71">
              <w:rPr>
                <w:rFonts w:asciiTheme="minorHAnsi" w:hAnsiTheme="minorHAnsi"/>
              </w:rPr>
              <w:t>4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5230E9" w:rsidRDefault="005230E9" w:rsidP="005230E9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School Improvement Plan - Fantastic Friday Feedback</w:t>
            </w:r>
          </w:p>
          <w:p w:rsidR="0048081F" w:rsidRDefault="0048081F" w:rsidP="005230E9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</w:p>
          <w:p w:rsidR="0048081F" w:rsidRDefault="00601926" w:rsidP="005230E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had completed a general feed</w:t>
            </w:r>
            <w:r w:rsidR="0048081F">
              <w:rPr>
                <w:rFonts w:asciiTheme="minorHAnsi" w:hAnsiTheme="minorHAnsi"/>
              </w:rPr>
              <w:t>back</w:t>
            </w:r>
            <w:r>
              <w:rPr>
                <w:rFonts w:asciiTheme="minorHAnsi" w:hAnsiTheme="minorHAnsi"/>
              </w:rPr>
              <w:t xml:space="preserve"> sheet</w:t>
            </w:r>
            <w:r w:rsidR="0048081F">
              <w:rPr>
                <w:rFonts w:asciiTheme="minorHAnsi" w:hAnsiTheme="minorHAnsi"/>
              </w:rPr>
              <w:t xml:space="preserve"> to keep governor</w:t>
            </w:r>
            <w:r w:rsidR="000731A5">
              <w:rPr>
                <w:rFonts w:asciiTheme="minorHAnsi" w:hAnsiTheme="minorHAnsi"/>
              </w:rPr>
              <w:t>s</w:t>
            </w:r>
            <w:r w:rsidR="0048081F">
              <w:rPr>
                <w:rFonts w:asciiTheme="minorHAnsi" w:hAnsiTheme="minorHAnsi"/>
              </w:rPr>
              <w:t xml:space="preserve"> up to date</w:t>
            </w:r>
            <w:r>
              <w:rPr>
                <w:rFonts w:asciiTheme="minorHAnsi" w:hAnsiTheme="minorHAnsi"/>
              </w:rPr>
              <w:t xml:space="preserve"> with the FF programme</w:t>
            </w:r>
            <w:r w:rsidR="0048081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Distributed prior to the meeting.</w:t>
            </w:r>
          </w:p>
          <w:p w:rsidR="00601926" w:rsidRDefault="00601926" w:rsidP="00601926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601926" w:rsidRDefault="00601926" w:rsidP="00601926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Generally speaking the programme is enjoyed by all and felt to be brilliant!</w:t>
            </w:r>
          </w:p>
          <w:p w:rsidR="0048081F" w:rsidRDefault="0048081F" w:rsidP="005230E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48081F" w:rsidRPr="0048081F" w:rsidRDefault="0048081F" w:rsidP="007F46EB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Yr 5/6 are doing a production of </w:t>
            </w:r>
            <w:r w:rsidR="00601926" w:rsidRPr="00BE5385">
              <w:rPr>
                <w:rFonts w:asciiTheme="minorHAnsi" w:hAnsiTheme="minorHAnsi"/>
              </w:rPr>
              <w:t>'</w:t>
            </w:r>
            <w:r w:rsidRPr="00BE5385">
              <w:rPr>
                <w:rFonts w:asciiTheme="minorHAnsi" w:hAnsiTheme="minorHAnsi"/>
              </w:rPr>
              <w:t>Troy</w:t>
            </w:r>
            <w:r w:rsidR="00601926" w:rsidRPr="00BE5385">
              <w:rPr>
                <w:rFonts w:asciiTheme="minorHAnsi" w:hAnsiTheme="minorHAnsi"/>
              </w:rPr>
              <w:t xml:space="preserve">' </w:t>
            </w:r>
            <w:r w:rsidR="007F46EB" w:rsidRPr="00BE5385">
              <w:rPr>
                <w:rFonts w:asciiTheme="minorHAnsi" w:hAnsiTheme="minorHAnsi"/>
              </w:rPr>
              <w:t>at the end of this term.</w:t>
            </w:r>
          </w:p>
        </w:tc>
        <w:tc>
          <w:tcPr>
            <w:tcW w:w="1418" w:type="dxa"/>
          </w:tcPr>
          <w:p w:rsidR="005230E9" w:rsidRDefault="005230E9" w:rsidP="0099621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230E9" w:rsidRPr="00324818" w:rsidRDefault="005230E9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</w:p>
        </w:tc>
      </w:tr>
      <w:tr w:rsidR="005230E9" w:rsidRPr="00E871D0" w:rsidTr="00324F13">
        <w:trPr>
          <w:trHeight w:val="888"/>
        </w:trPr>
        <w:tc>
          <w:tcPr>
            <w:tcW w:w="817" w:type="dxa"/>
          </w:tcPr>
          <w:p w:rsidR="005230E9" w:rsidRDefault="005230E9" w:rsidP="008B2B71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  <w:r w:rsidR="008B2B71">
              <w:rPr>
                <w:rFonts w:asciiTheme="minorHAnsi" w:hAnsiTheme="minorHAnsi"/>
              </w:rPr>
              <w:t>5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5230E9" w:rsidRDefault="005230E9" w:rsidP="005230E9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School Improvement Plan - Reading Walk</w:t>
            </w:r>
          </w:p>
          <w:p w:rsidR="0048081F" w:rsidRDefault="0048081F" w:rsidP="005230E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593F06" w:rsidRDefault="00593F06" w:rsidP="005230E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governors visited the Beech classroom to look at </w:t>
            </w:r>
            <w:r w:rsidR="00601926">
              <w:rPr>
                <w:rFonts w:asciiTheme="minorHAnsi" w:hAnsiTheme="minorHAnsi"/>
              </w:rPr>
              <w:t xml:space="preserve">the recently introduced </w:t>
            </w:r>
            <w:r w:rsidR="000D7F24">
              <w:rPr>
                <w:rFonts w:asciiTheme="minorHAnsi" w:hAnsiTheme="minorHAnsi"/>
              </w:rPr>
              <w:t>recommended</w:t>
            </w:r>
            <w:r>
              <w:rPr>
                <w:rFonts w:asciiTheme="minorHAnsi" w:hAnsiTheme="minorHAnsi"/>
              </w:rPr>
              <w:t xml:space="preserve"> reading lists and reading challenge. The governors also looked at the notice boards.</w:t>
            </w:r>
          </w:p>
          <w:p w:rsidR="00601926" w:rsidRDefault="00601926" w:rsidP="005230E9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48081F" w:rsidRPr="0048081F" w:rsidRDefault="00601926" w:rsidP="00601926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Feedback from the governors was very </w:t>
            </w:r>
            <w:r w:rsidR="0078505C">
              <w:rPr>
                <w:rFonts w:asciiTheme="minorHAnsi" w:hAnsiTheme="minorHAnsi"/>
              </w:rPr>
              <w:t>positive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418" w:type="dxa"/>
          </w:tcPr>
          <w:p w:rsidR="005230E9" w:rsidRDefault="005230E9" w:rsidP="00996217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5230E9" w:rsidRPr="00324818" w:rsidRDefault="005230E9" w:rsidP="00996217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</w:p>
        </w:tc>
      </w:tr>
      <w:tr w:rsidR="00D61448" w:rsidRPr="00E871D0" w:rsidTr="00324F13">
        <w:trPr>
          <w:trHeight w:val="888"/>
        </w:trPr>
        <w:tc>
          <w:tcPr>
            <w:tcW w:w="817" w:type="dxa"/>
          </w:tcPr>
          <w:p w:rsidR="00D61448" w:rsidRDefault="00D61448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D61448" w:rsidRDefault="005230E9" w:rsidP="006B3EDB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Curriculum - E-safety Week</w:t>
            </w:r>
          </w:p>
          <w:p w:rsidR="00D61448" w:rsidRDefault="00D61448" w:rsidP="006B3EDB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48081F" w:rsidRPr="00166296" w:rsidRDefault="008561A2" w:rsidP="008561A2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reported that the school recently had an E-safety week in which there was a </w:t>
            </w:r>
            <w:r w:rsidR="0048081F">
              <w:rPr>
                <w:rFonts w:asciiTheme="minorHAnsi" w:hAnsiTheme="minorHAnsi"/>
              </w:rPr>
              <w:t xml:space="preserve">KS1 and </w:t>
            </w:r>
            <w:r>
              <w:rPr>
                <w:rFonts w:asciiTheme="minorHAnsi" w:hAnsiTheme="minorHAnsi"/>
              </w:rPr>
              <w:t>KS</w:t>
            </w:r>
            <w:r w:rsidR="0048081F">
              <w:rPr>
                <w:rFonts w:asciiTheme="minorHAnsi" w:hAnsiTheme="minorHAnsi"/>
              </w:rPr>
              <w:t>2 assembly</w:t>
            </w:r>
            <w:r>
              <w:rPr>
                <w:rFonts w:asciiTheme="minorHAnsi" w:hAnsiTheme="minorHAnsi"/>
              </w:rPr>
              <w:t xml:space="preserve"> to educate the children on E-safety.</w:t>
            </w:r>
          </w:p>
        </w:tc>
        <w:tc>
          <w:tcPr>
            <w:tcW w:w="1418" w:type="dxa"/>
          </w:tcPr>
          <w:p w:rsidR="00D61448" w:rsidRDefault="00D61448" w:rsidP="00AA1BEE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61448" w:rsidRPr="00E871D0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61448" w:rsidRPr="00E871D0" w:rsidTr="00346108">
        <w:trPr>
          <w:trHeight w:val="810"/>
        </w:trPr>
        <w:tc>
          <w:tcPr>
            <w:tcW w:w="817" w:type="dxa"/>
          </w:tcPr>
          <w:p w:rsidR="00D61448" w:rsidRDefault="00D61448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D61448" w:rsidRDefault="005230E9" w:rsidP="006B3EDB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u w:val="single"/>
              </w:rPr>
              <w:t>Curriculum - Parents information evenings</w:t>
            </w:r>
          </w:p>
          <w:p w:rsidR="00D61448" w:rsidRDefault="00D61448" w:rsidP="00306E9D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8561A2" w:rsidRDefault="008561A2" w:rsidP="00306E9D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reported the planned parents information evenings:</w:t>
            </w:r>
          </w:p>
          <w:p w:rsidR="008561A2" w:rsidRDefault="008561A2" w:rsidP="00306E9D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48081F" w:rsidRDefault="0048081F" w:rsidP="00306E9D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SATs </w:t>
            </w:r>
            <w:r w:rsidR="008561A2">
              <w:rPr>
                <w:rFonts w:asciiTheme="minorHAnsi" w:hAnsiTheme="minorHAnsi"/>
              </w:rPr>
              <w:t>for year six parents - 7th March 2018</w:t>
            </w:r>
          </w:p>
          <w:p w:rsidR="0048081F" w:rsidRDefault="0048081F" w:rsidP="00306E9D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Reading </w:t>
            </w:r>
            <w:r w:rsidR="008561A2">
              <w:rPr>
                <w:rFonts w:asciiTheme="minorHAnsi" w:hAnsiTheme="minorHAnsi"/>
              </w:rPr>
              <w:t xml:space="preserve">Information evening - </w:t>
            </w:r>
            <w:r>
              <w:rPr>
                <w:rFonts w:asciiTheme="minorHAnsi" w:hAnsiTheme="minorHAnsi"/>
              </w:rPr>
              <w:t>14th</w:t>
            </w:r>
            <w:r w:rsidR="008561A2">
              <w:rPr>
                <w:rFonts w:asciiTheme="minorHAnsi" w:hAnsiTheme="minorHAnsi"/>
              </w:rPr>
              <w:t xml:space="preserve"> March 2018</w:t>
            </w:r>
          </w:p>
          <w:p w:rsidR="0048081F" w:rsidRDefault="008561A2" w:rsidP="00306E9D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Two m</w:t>
            </w:r>
            <w:r w:rsidR="0048081F">
              <w:rPr>
                <w:rFonts w:asciiTheme="minorHAnsi" w:hAnsiTheme="minorHAnsi"/>
              </w:rPr>
              <w:t xml:space="preserve">usic </w:t>
            </w:r>
            <w:r>
              <w:rPr>
                <w:rFonts w:asciiTheme="minorHAnsi" w:hAnsiTheme="minorHAnsi"/>
              </w:rPr>
              <w:t>assemblies are planned for this term</w:t>
            </w:r>
            <w:r w:rsidR="0048081F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The new school </w:t>
            </w:r>
            <w:r w:rsidR="0048081F">
              <w:rPr>
                <w:rFonts w:asciiTheme="minorHAnsi" w:hAnsiTheme="minorHAnsi"/>
              </w:rPr>
              <w:t xml:space="preserve">Orchestra </w:t>
            </w:r>
            <w:r>
              <w:rPr>
                <w:rFonts w:asciiTheme="minorHAnsi" w:hAnsiTheme="minorHAnsi"/>
              </w:rPr>
              <w:t>is also up and running</w:t>
            </w:r>
            <w:r w:rsidR="0048081F">
              <w:rPr>
                <w:rFonts w:asciiTheme="minorHAnsi" w:hAnsiTheme="minorHAnsi"/>
              </w:rPr>
              <w:t>.</w:t>
            </w:r>
          </w:p>
          <w:p w:rsidR="0048081F" w:rsidRDefault="0048081F" w:rsidP="00306E9D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48081F" w:rsidRDefault="0048081F" w:rsidP="00306E9D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Beech class </w:t>
            </w:r>
            <w:r w:rsidR="008561A2">
              <w:rPr>
                <w:rFonts w:asciiTheme="minorHAnsi" w:hAnsiTheme="minorHAnsi"/>
              </w:rPr>
              <w:t>have a '</w:t>
            </w:r>
            <w:r>
              <w:rPr>
                <w:rFonts w:asciiTheme="minorHAnsi" w:hAnsiTheme="minorHAnsi"/>
              </w:rPr>
              <w:t>China day</w:t>
            </w:r>
            <w:r w:rsidR="008561A2">
              <w:rPr>
                <w:rFonts w:asciiTheme="minorHAnsi" w:hAnsiTheme="minorHAnsi"/>
              </w:rPr>
              <w:t xml:space="preserve">' next week and last week </w:t>
            </w:r>
            <w:r>
              <w:rPr>
                <w:rFonts w:asciiTheme="minorHAnsi" w:hAnsiTheme="minorHAnsi"/>
              </w:rPr>
              <w:t xml:space="preserve">Elm </w:t>
            </w:r>
            <w:r w:rsidR="008561A2">
              <w:rPr>
                <w:rFonts w:asciiTheme="minorHAnsi" w:hAnsiTheme="minorHAnsi"/>
              </w:rPr>
              <w:t>had</w:t>
            </w:r>
            <w:r>
              <w:rPr>
                <w:rFonts w:asciiTheme="minorHAnsi" w:hAnsiTheme="minorHAnsi"/>
              </w:rPr>
              <w:t xml:space="preserve"> a </w:t>
            </w:r>
            <w:r w:rsidR="008561A2">
              <w:rPr>
                <w:rFonts w:asciiTheme="minorHAnsi" w:hAnsiTheme="minorHAnsi"/>
              </w:rPr>
              <w:t>'W</w:t>
            </w:r>
            <w:r>
              <w:rPr>
                <w:rFonts w:asciiTheme="minorHAnsi" w:hAnsiTheme="minorHAnsi"/>
              </w:rPr>
              <w:t>elsh day</w:t>
            </w:r>
            <w:r w:rsidR="008561A2">
              <w:rPr>
                <w:rFonts w:asciiTheme="minorHAnsi" w:hAnsiTheme="minorHAnsi"/>
              </w:rPr>
              <w:t>'</w:t>
            </w:r>
            <w:r>
              <w:rPr>
                <w:rFonts w:asciiTheme="minorHAnsi" w:hAnsiTheme="minorHAnsi"/>
              </w:rPr>
              <w:t xml:space="preserve"> and served welsh cakes to parents.</w:t>
            </w:r>
          </w:p>
          <w:p w:rsidR="0048081F" w:rsidRDefault="0048081F" w:rsidP="00306E9D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D61448" w:rsidRPr="007B0F46" w:rsidRDefault="008561A2" w:rsidP="00A82E26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r</w:t>
            </w:r>
            <w:r w:rsidR="0048081F">
              <w:rPr>
                <w:rFonts w:asciiTheme="minorHAnsi" w:hAnsiTheme="minorHAnsi"/>
              </w:rPr>
              <w:t xml:space="preserve">eports </w:t>
            </w:r>
            <w:r>
              <w:rPr>
                <w:rFonts w:asciiTheme="minorHAnsi" w:hAnsiTheme="minorHAnsi"/>
              </w:rPr>
              <w:t xml:space="preserve">are </w:t>
            </w:r>
            <w:r w:rsidR="0048081F">
              <w:rPr>
                <w:rFonts w:asciiTheme="minorHAnsi" w:hAnsiTheme="minorHAnsi"/>
              </w:rPr>
              <w:t xml:space="preserve">due out soon </w:t>
            </w:r>
            <w:r>
              <w:rPr>
                <w:rFonts w:asciiTheme="minorHAnsi" w:hAnsiTheme="minorHAnsi"/>
              </w:rPr>
              <w:t xml:space="preserve">for years </w:t>
            </w:r>
            <w:r w:rsidR="0048081F">
              <w:rPr>
                <w:rFonts w:asciiTheme="minorHAnsi" w:hAnsiTheme="minorHAnsi"/>
              </w:rPr>
              <w:t xml:space="preserve">1 - 6. Parents </w:t>
            </w:r>
            <w:r>
              <w:rPr>
                <w:rFonts w:asciiTheme="minorHAnsi" w:hAnsiTheme="minorHAnsi"/>
              </w:rPr>
              <w:t>evenings will be arranged</w:t>
            </w:r>
            <w:r w:rsidR="0048081F">
              <w:rPr>
                <w:rFonts w:asciiTheme="minorHAnsi" w:hAnsiTheme="minorHAnsi"/>
              </w:rPr>
              <w:t xml:space="preserve"> for those invited/wishing to attend one.</w:t>
            </w:r>
          </w:p>
        </w:tc>
        <w:tc>
          <w:tcPr>
            <w:tcW w:w="1418" w:type="dxa"/>
          </w:tcPr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61448" w:rsidRPr="00E871D0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61448" w:rsidRPr="00E871D0" w:rsidTr="00346108">
        <w:trPr>
          <w:trHeight w:val="810"/>
        </w:trPr>
        <w:tc>
          <w:tcPr>
            <w:tcW w:w="817" w:type="dxa"/>
          </w:tcPr>
          <w:p w:rsidR="00D61448" w:rsidRDefault="00D61448" w:rsidP="0044377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7.1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D61448" w:rsidRPr="00324818" w:rsidRDefault="005230E9" w:rsidP="00443774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Class Structure</w:t>
            </w:r>
          </w:p>
          <w:p w:rsidR="00D61448" w:rsidRDefault="00D61448" w:rsidP="00A04383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48081F" w:rsidRDefault="0048081F" w:rsidP="00A04383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has started thinking about next </w:t>
            </w:r>
            <w:r w:rsidR="008561A2">
              <w:rPr>
                <w:rFonts w:asciiTheme="minorHAnsi" w:hAnsiTheme="minorHAnsi"/>
              </w:rPr>
              <w:t>year's class</w:t>
            </w:r>
            <w:r>
              <w:rPr>
                <w:rFonts w:asciiTheme="minorHAnsi" w:hAnsiTheme="minorHAnsi"/>
              </w:rPr>
              <w:t xml:space="preserve"> structure</w:t>
            </w:r>
            <w:r w:rsidR="008561A2">
              <w:rPr>
                <w:rFonts w:asciiTheme="minorHAnsi" w:hAnsiTheme="minorHAnsi"/>
              </w:rPr>
              <w:t xml:space="preserve"> </w:t>
            </w:r>
            <w:r w:rsidR="00C704E4">
              <w:rPr>
                <w:rFonts w:asciiTheme="minorHAnsi" w:hAnsiTheme="minorHAnsi"/>
              </w:rPr>
              <w:t xml:space="preserve">along with </w:t>
            </w:r>
            <w:r w:rsidR="008561A2">
              <w:rPr>
                <w:rFonts w:asciiTheme="minorHAnsi" w:hAnsiTheme="minorHAnsi"/>
              </w:rPr>
              <w:t>predictions for the following year</w:t>
            </w:r>
            <w:r w:rsidR="00C704E4">
              <w:rPr>
                <w:rFonts w:asciiTheme="minorHAnsi" w:hAnsiTheme="minorHAnsi"/>
              </w:rPr>
              <w:t>.</w:t>
            </w:r>
          </w:p>
          <w:p w:rsidR="0048081F" w:rsidRDefault="0048081F" w:rsidP="00A04383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C704E4" w:rsidRPr="00BE5385" w:rsidRDefault="008561A2" w:rsidP="00A04383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r w:rsidR="0048081F">
              <w:rPr>
                <w:rFonts w:asciiTheme="minorHAnsi" w:hAnsiTheme="minorHAnsi"/>
              </w:rPr>
              <w:t xml:space="preserve">NQT is being given a </w:t>
            </w:r>
            <w:r w:rsidR="001A4027">
              <w:rPr>
                <w:rFonts w:asciiTheme="minorHAnsi" w:hAnsiTheme="minorHAnsi"/>
              </w:rPr>
              <w:t>permanent</w:t>
            </w:r>
            <w:r w:rsidR="0048081F">
              <w:rPr>
                <w:rFonts w:asciiTheme="minorHAnsi" w:hAnsiTheme="minorHAnsi"/>
              </w:rPr>
              <w:t xml:space="preserve"> contract </w:t>
            </w:r>
            <w:r w:rsidR="0048081F" w:rsidRPr="00BE5385">
              <w:rPr>
                <w:rFonts w:asciiTheme="minorHAnsi" w:hAnsiTheme="minorHAnsi"/>
              </w:rPr>
              <w:t xml:space="preserve">providing </w:t>
            </w:r>
            <w:r w:rsidR="007F46EB" w:rsidRPr="00BE5385">
              <w:rPr>
                <w:rFonts w:asciiTheme="minorHAnsi" w:hAnsiTheme="minorHAnsi"/>
              </w:rPr>
              <w:t>s</w:t>
            </w:r>
            <w:r w:rsidR="0048081F" w:rsidRPr="00BE5385">
              <w:rPr>
                <w:rFonts w:asciiTheme="minorHAnsi" w:hAnsiTheme="minorHAnsi"/>
              </w:rPr>
              <w:t xml:space="preserve">he passes </w:t>
            </w:r>
            <w:r w:rsidR="007F46EB" w:rsidRPr="00BE5385">
              <w:rPr>
                <w:rFonts w:asciiTheme="minorHAnsi" w:hAnsiTheme="minorHAnsi"/>
              </w:rPr>
              <w:t>her NQT induction</w:t>
            </w:r>
            <w:r w:rsidR="0048081F" w:rsidRPr="00BE5385">
              <w:rPr>
                <w:rFonts w:asciiTheme="minorHAnsi" w:hAnsiTheme="minorHAnsi"/>
              </w:rPr>
              <w:t>.</w:t>
            </w:r>
            <w:r w:rsidR="00C704E4" w:rsidRPr="00BE5385">
              <w:rPr>
                <w:rFonts w:asciiTheme="minorHAnsi" w:hAnsiTheme="minorHAnsi"/>
              </w:rPr>
              <w:t xml:space="preserve"> </w:t>
            </w:r>
          </w:p>
          <w:p w:rsidR="008561A2" w:rsidRPr="00BE5385" w:rsidRDefault="008561A2" w:rsidP="00A04383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C704E4" w:rsidRDefault="007F46EB" w:rsidP="00A04383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 w:rsidRPr="00BE5385">
              <w:rPr>
                <w:rFonts w:asciiTheme="minorHAnsi" w:hAnsiTheme="minorHAnsi"/>
              </w:rPr>
              <w:t>CS want</w:t>
            </w:r>
            <w:r w:rsidR="0078505C" w:rsidRPr="00BE5385">
              <w:rPr>
                <w:rFonts w:asciiTheme="minorHAnsi" w:hAnsiTheme="minorHAnsi"/>
              </w:rPr>
              <w:t xml:space="preserve">s to </w:t>
            </w:r>
            <w:r w:rsidR="00C704E4" w:rsidRPr="00BE5385">
              <w:rPr>
                <w:rFonts w:asciiTheme="minorHAnsi" w:hAnsiTheme="minorHAnsi"/>
              </w:rPr>
              <w:t>ensure a class doesn't end up with three year</w:t>
            </w:r>
            <w:r w:rsidR="00C704E4">
              <w:rPr>
                <w:rFonts w:asciiTheme="minorHAnsi" w:hAnsiTheme="minorHAnsi"/>
              </w:rPr>
              <w:t xml:space="preserve"> groups in </w:t>
            </w:r>
            <w:r w:rsidR="0078505C">
              <w:rPr>
                <w:rFonts w:asciiTheme="minorHAnsi" w:hAnsiTheme="minorHAnsi"/>
              </w:rPr>
              <w:t>2019/20</w:t>
            </w:r>
            <w:r w:rsidR="00C704E4">
              <w:rPr>
                <w:rFonts w:asciiTheme="minorHAnsi" w:hAnsiTheme="minorHAnsi"/>
              </w:rPr>
              <w:t xml:space="preserve">. </w:t>
            </w:r>
          </w:p>
          <w:p w:rsidR="00C704E4" w:rsidRDefault="00C704E4" w:rsidP="00A04383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</w:p>
          <w:p w:rsidR="00C704E4" w:rsidRPr="007B0F46" w:rsidRDefault="00C704E4" w:rsidP="00A04383">
            <w:pPr>
              <w:pStyle w:val="CommentText"/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CS invited sugg</w:t>
            </w:r>
            <w:r w:rsidR="0078505C">
              <w:rPr>
                <w:rFonts w:asciiTheme="minorHAnsi" w:hAnsiTheme="minorHAnsi"/>
              </w:rPr>
              <w:t>estions from governors but will be able to make a final decision once the reception intake numbers are confirmed.</w:t>
            </w:r>
          </w:p>
        </w:tc>
        <w:tc>
          <w:tcPr>
            <w:tcW w:w="1418" w:type="dxa"/>
          </w:tcPr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D61448" w:rsidRDefault="00D61448" w:rsidP="00F23C12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61448" w:rsidRPr="00E871D0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D61448" w:rsidRPr="00E871D0" w:rsidTr="00346108">
        <w:trPr>
          <w:trHeight w:val="705"/>
        </w:trPr>
        <w:tc>
          <w:tcPr>
            <w:tcW w:w="817" w:type="dxa"/>
          </w:tcPr>
          <w:p w:rsidR="00D61448" w:rsidRDefault="00D61448" w:rsidP="00020D41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7371" w:type="dxa"/>
            <w:gridSpan w:val="4"/>
          </w:tcPr>
          <w:p w:rsidR="00D61448" w:rsidRDefault="00D61448" w:rsidP="00205DBB">
            <w:pPr>
              <w:pStyle w:val="CommentText"/>
              <w:spacing w:before="20" w:after="2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Policies</w:t>
            </w:r>
            <w:bookmarkStart w:id="0" w:name="_GoBack"/>
            <w:bookmarkEnd w:id="0"/>
          </w:p>
          <w:p w:rsidR="00D61448" w:rsidRDefault="00D61448" w:rsidP="009D008B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1A4027" w:rsidRDefault="001A4027" w:rsidP="009D008B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Following </w:t>
            </w:r>
            <w:r w:rsidR="0078505C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</w:rPr>
              <w:t>reading of the policies. GMD questioned CS on ethnic diversity and how the school deals this. CS spoke about increased family diversity and the need for increased awareness and teaching.</w:t>
            </w:r>
          </w:p>
          <w:p w:rsidR="001A4027" w:rsidRPr="00324F13" w:rsidRDefault="001A4027" w:rsidP="009D008B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D61448" w:rsidRDefault="005230E9" w:rsidP="009F4F4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Early Years</w:t>
            </w:r>
            <w:r w:rsidR="00D61448">
              <w:rPr>
                <w:rFonts w:asciiTheme="minorHAnsi" w:hAnsiTheme="minorHAnsi"/>
              </w:rPr>
              <w:t xml:space="preserve"> Policy </w:t>
            </w:r>
          </w:p>
          <w:p w:rsidR="00D61448" w:rsidRDefault="001A4027" w:rsidP="009F4F4A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Mrs </w:t>
            </w:r>
            <w:proofErr w:type="spellStart"/>
            <w:r>
              <w:rPr>
                <w:rFonts w:asciiTheme="minorHAnsi" w:hAnsiTheme="minorHAnsi"/>
              </w:rPr>
              <w:t>Terrett</w:t>
            </w:r>
            <w:proofErr w:type="spellEnd"/>
            <w:r>
              <w:rPr>
                <w:rFonts w:asciiTheme="minorHAnsi" w:hAnsiTheme="minorHAnsi"/>
              </w:rPr>
              <w:t xml:space="preserve"> has reviewed and made some adjustments to the policy.</w:t>
            </w:r>
          </w:p>
          <w:p w:rsidR="00D61448" w:rsidRDefault="00D61448" w:rsidP="00793277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Policy was agreed and </w:t>
            </w:r>
            <w:r w:rsidR="004E57E5">
              <w:rPr>
                <w:rFonts w:asciiTheme="minorHAnsi" w:hAnsiTheme="minorHAnsi"/>
              </w:rPr>
              <w:t>was signed by the chair</w:t>
            </w:r>
            <w:r>
              <w:rPr>
                <w:rFonts w:asciiTheme="minorHAnsi" w:hAnsiTheme="minorHAnsi"/>
              </w:rPr>
              <w:t>.</w:t>
            </w:r>
          </w:p>
          <w:p w:rsidR="005230E9" w:rsidRDefault="005230E9" w:rsidP="00793277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</w:p>
          <w:p w:rsidR="005230E9" w:rsidRDefault="005230E9" w:rsidP="00793277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Online Safety</w:t>
            </w:r>
          </w:p>
          <w:p w:rsidR="005230E9" w:rsidRPr="00CB3F25" w:rsidRDefault="004E57E5" w:rsidP="000731A5">
            <w:pPr>
              <w:pStyle w:val="CommentText"/>
              <w:spacing w:before="20" w:after="20" w:line="240" w:lineRule="auto"/>
              <w:ind w:left="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CS has recommended that this remains the </w:t>
            </w:r>
            <w:r w:rsidR="000731A5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ame at present as when the GDPR comes in</w:t>
            </w:r>
            <w:r w:rsidR="0078505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changes will need to be made. </w:t>
            </w:r>
            <w:r w:rsidR="0078505C">
              <w:rPr>
                <w:rFonts w:asciiTheme="minorHAnsi" w:hAnsiTheme="minorHAnsi"/>
              </w:rPr>
              <w:t xml:space="preserve">Unanimously agreed and </w:t>
            </w:r>
            <w:r>
              <w:rPr>
                <w:rFonts w:asciiTheme="minorHAnsi" w:hAnsiTheme="minorHAnsi"/>
              </w:rPr>
              <w:t>Signed by the chair.</w:t>
            </w:r>
          </w:p>
        </w:tc>
        <w:tc>
          <w:tcPr>
            <w:tcW w:w="1418" w:type="dxa"/>
          </w:tcPr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GMD challenge</w:t>
            </w:r>
          </w:p>
          <w:p w:rsidR="00D61448" w:rsidRDefault="00D61448" w:rsidP="00360D2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360D2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360D2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360D2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</w:p>
          <w:p w:rsidR="0078505C" w:rsidRDefault="0078505C" w:rsidP="00360D2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360D2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360D2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Pr="00E871D0" w:rsidRDefault="0078505C" w:rsidP="00360D24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Decision</w:t>
            </w:r>
          </w:p>
        </w:tc>
        <w:tc>
          <w:tcPr>
            <w:tcW w:w="1134" w:type="dxa"/>
          </w:tcPr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D61448" w:rsidRDefault="00D61448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  <w:p w:rsidR="0078505C" w:rsidRDefault="0078505C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Default="0078505C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  <w:p w:rsidR="0078505C" w:rsidRPr="00E871D0" w:rsidRDefault="0078505C" w:rsidP="009C17A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</w:t>
            </w:r>
          </w:p>
        </w:tc>
      </w:tr>
      <w:tr w:rsidR="00D61448" w:rsidRPr="00E871D0" w:rsidTr="00DB05B9">
        <w:trPr>
          <w:trHeight w:val="318"/>
        </w:trPr>
        <w:tc>
          <w:tcPr>
            <w:tcW w:w="10740" w:type="dxa"/>
            <w:gridSpan w:val="7"/>
          </w:tcPr>
          <w:p w:rsidR="00D61448" w:rsidRDefault="00D61448" w:rsidP="005230E9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 xml:space="preserve">The meeting finished at </w:t>
            </w:r>
            <w:r w:rsidR="000D7F24">
              <w:rPr>
                <w:rFonts w:asciiTheme="minorHAnsi" w:hAnsiTheme="minorHAnsi"/>
              </w:rPr>
              <w:t>20.00</w:t>
            </w:r>
          </w:p>
        </w:tc>
      </w:tr>
      <w:tr w:rsidR="00D61448" w:rsidRPr="00E871D0" w:rsidTr="00324F13">
        <w:trPr>
          <w:trHeight w:val="552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D61448" w:rsidRPr="00E871D0" w:rsidRDefault="00D61448" w:rsidP="00324F13">
            <w:pPr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Date/time of next meeting</w:t>
            </w:r>
          </w:p>
        </w:tc>
        <w:tc>
          <w:tcPr>
            <w:tcW w:w="3119" w:type="dxa"/>
            <w:vAlign w:val="center"/>
          </w:tcPr>
          <w:p w:rsidR="00D61448" w:rsidRPr="00E871D0" w:rsidRDefault="005230E9" w:rsidP="009D008B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Pr="005230E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June</w:t>
            </w:r>
            <w:r w:rsidR="00D61448">
              <w:rPr>
                <w:rFonts w:asciiTheme="minorHAnsi" w:hAnsiTheme="minorHAnsi"/>
              </w:rPr>
              <w:t xml:space="preserve"> 2018 at 6.30pm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1448" w:rsidRPr="00E871D0" w:rsidRDefault="00D61448" w:rsidP="0013441F">
            <w:pPr>
              <w:pStyle w:val="CommentText"/>
              <w:spacing w:before="20" w:after="20" w:line="240" w:lineRule="auto"/>
              <w:jc w:val="left"/>
              <w:rPr>
                <w:rFonts w:asciiTheme="minorHAnsi" w:hAnsiTheme="minorHAnsi"/>
              </w:rPr>
            </w:pPr>
            <w:r w:rsidRPr="00E871D0">
              <w:rPr>
                <w:rFonts w:asciiTheme="minorHAnsi" w:hAnsiTheme="minorHAnsi"/>
              </w:rPr>
              <w:t>Location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D61448" w:rsidRPr="00E871D0" w:rsidRDefault="00D61448">
            <w:p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Whimple Primary School</w:t>
            </w:r>
          </w:p>
        </w:tc>
      </w:tr>
    </w:tbl>
    <w:p w:rsidR="008E6777" w:rsidRPr="00E871D0" w:rsidRDefault="008E6777" w:rsidP="007F3D73">
      <w:pPr>
        <w:pStyle w:val="CommentText"/>
        <w:rPr>
          <w:rFonts w:asciiTheme="minorHAnsi" w:hAnsiTheme="minorHAnsi"/>
        </w:rPr>
      </w:pPr>
    </w:p>
    <w:sectPr w:rsidR="008E6777" w:rsidRPr="00E871D0" w:rsidSect="001E4ADB">
      <w:headerReference w:type="default" r:id="rId8"/>
      <w:footerReference w:type="default" r:id="rId9"/>
      <w:pgSz w:w="11907" w:h="16840" w:code="9"/>
      <w:pgMar w:top="1854" w:right="567" w:bottom="1276" w:left="567" w:header="289" w:footer="10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0E" w:rsidRDefault="0095020E">
      <w:pPr>
        <w:spacing w:line="240" w:lineRule="auto"/>
      </w:pPr>
      <w:r>
        <w:separator/>
      </w:r>
    </w:p>
  </w:endnote>
  <w:endnote w:type="continuationSeparator" w:id="0">
    <w:p w:rsidR="0095020E" w:rsidRDefault="00950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94" w:rsidRDefault="00456B94">
    <w:pPr>
      <w:pStyle w:val="Footer"/>
      <w:pBdr>
        <w:top w:val="single" w:sz="4" w:space="0" w:color="auto"/>
      </w:pBdr>
      <w:rPr>
        <w:rStyle w:val="PageNumber"/>
        <w:b w:val="0"/>
        <w:sz w:val="16"/>
        <w:szCs w:val="16"/>
      </w:rPr>
    </w:pPr>
    <w:r>
      <w:rPr>
        <w:b w:val="0"/>
        <w:snapToGrid w:val="0"/>
        <w:sz w:val="16"/>
        <w:szCs w:val="16"/>
      </w:rPr>
      <w:t xml:space="preserve">Page </w:t>
    </w:r>
    <w:r w:rsidR="001F3109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PAGE </w:instrText>
    </w:r>
    <w:r w:rsidR="001F3109">
      <w:rPr>
        <w:rStyle w:val="PageNumber"/>
        <w:b w:val="0"/>
        <w:sz w:val="16"/>
        <w:szCs w:val="16"/>
      </w:rPr>
      <w:fldChar w:fldCharType="separate"/>
    </w:r>
    <w:r w:rsidR="000731A5">
      <w:rPr>
        <w:rStyle w:val="PageNumber"/>
        <w:b w:val="0"/>
        <w:noProof/>
        <w:sz w:val="16"/>
        <w:szCs w:val="16"/>
      </w:rPr>
      <w:t>4</w:t>
    </w:r>
    <w:r w:rsidR="001F3109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of </w:t>
    </w:r>
    <w:r w:rsidR="001F3109">
      <w:rPr>
        <w:rStyle w:val="PageNumber"/>
        <w:b w:val="0"/>
        <w:sz w:val="16"/>
        <w:szCs w:val="16"/>
      </w:rPr>
      <w:fldChar w:fldCharType="begin"/>
    </w:r>
    <w:r>
      <w:rPr>
        <w:rStyle w:val="PageNumber"/>
        <w:b w:val="0"/>
        <w:sz w:val="16"/>
        <w:szCs w:val="16"/>
      </w:rPr>
      <w:instrText xml:space="preserve"> NUMPAGES </w:instrText>
    </w:r>
    <w:r w:rsidR="001F3109">
      <w:rPr>
        <w:rStyle w:val="PageNumber"/>
        <w:b w:val="0"/>
        <w:sz w:val="16"/>
        <w:szCs w:val="16"/>
      </w:rPr>
      <w:fldChar w:fldCharType="separate"/>
    </w:r>
    <w:r w:rsidR="000731A5">
      <w:rPr>
        <w:rStyle w:val="PageNumber"/>
        <w:b w:val="0"/>
        <w:noProof/>
        <w:sz w:val="16"/>
        <w:szCs w:val="16"/>
      </w:rPr>
      <w:t>4</w:t>
    </w:r>
    <w:r w:rsidR="001F3109">
      <w:rPr>
        <w:rStyle w:val="PageNumber"/>
        <w:b w:val="0"/>
        <w:sz w:val="16"/>
        <w:szCs w:val="16"/>
      </w:rPr>
      <w:fldChar w:fldCharType="end"/>
    </w:r>
    <w:r>
      <w:rPr>
        <w:rStyle w:val="PageNumber"/>
        <w:b w:val="0"/>
        <w:sz w:val="16"/>
        <w:szCs w:val="16"/>
      </w:rPr>
      <w:t xml:space="preserve"> </w:t>
    </w:r>
  </w:p>
  <w:p w:rsidR="00456B94" w:rsidRDefault="00456B94" w:rsidP="00590AB2">
    <w:pPr>
      <w:pStyle w:val="Footer"/>
      <w:pBdr>
        <w:top w:val="single" w:sz="4" w:space="0" w:color="auto"/>
      </w:pBdr>
      <w:jc w:val="left"/>
      <w:rPr>
        <w:rStyle w:val="PageNumber"/>
        <w:b w:val="0"/>
        <w:sz w:val="16"/>
        <w:szCs w:val="16"/>
      </w:rPr>
    </w:pPr>
    <w:r>
      <w:rPr>
        <w:rStyle w:val="PageNumber"/>
        <w:b w:val="0"/>
        <w:sz w:val="16"/>
        <w:szCs w:val="16"/>
      </w:rPr>
      <w:t xml:space="preserve">Teaching &amp; Learning Sub-Committee Meeting Tuesday </w:t>
    </w:r>
    <w:r w:rsidR="0078505C">
      <w:rPr>
        <w:rStyle w:val="PageNumber"/>
        <w:b w:val="0"/>
        <w:sz w:val="16"/>
        <w:szCs w:val="16"/>
      </w:rPr>
      <w:t>6th March 2018</w:t>
    </w:r>
  </w:p>
  <w:p w:rsidR="00456B94" w:rsidRDefault="00456B94">
    <w:pPr>
      <w:pStyle w:val="Footer"/>
      <w:pBdr>
        <w:top w:val="single" w:sz="4" w:space="0" w:color="auto"/>
      </w:pBdr>
      <w:jc w:val="right"/>
      <w:rPr>
        <w:b w:val="0"/>
        <w:sz w:val="16"/>
        <w:szCs w:val="16"/>
      </w:rPr>
    </w:pPr>
    <w:r>
      <w:rPr>
        <w:rStyle w:val="PageNumber"/>
        <w:b w:val="0"/>
        <w:sz w:val="16"/>
        <w:szCs w:val="16"/>
      </w:rPr>
      <w:t>Signature of Chair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0E" w:rsidRDefault="0095020E">
      <w:pPr>
        <w:spacing w:line="240" w:lineRule="auto"/>
      </w:pPr>
      <w:r>
        <w:separator/>
      </w:r>
    </w:p>
  </w:footnote>
  <w:footnote w:type="continuationSeparator" w:id="0">
    <w:p w:rsidR="0095020E" w:rsidRDefault="009502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94" w:rsidRDefault="00456B94" w:rsidP="008E6777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038225" cy="1000125"/>
          <wp:effectExtent l="19050" t="0" r="9525" b="0"/>
          <wp:wrapThrough wrapText="bothSides">
            <wp:wrapPolygon edited="0">
              <wp:start x="-396" y="0"/>
              <wp:lineTo x="-396" y="21394"/>
              <wp:lineTo x="21798" y="21394"/>
              <wp:lineTo x="21798" y="0"/>
              <wp:lineTo x="-396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0125"/>
                  </a:xfrm>
                  <a:prstGeom prst="rect">
                    <a:avLst/>
                  </a:prstGeom>
                  <a:solidFill>
                    <a:srgbClr val="000080"/>
                  </a:solidFill>
                </pic:spPr>
              </pic:pic>
            </a:graphicData>
          </a:graphic>
        </wp:anchor>
      </w:drawing>
    </w:r>
  </w:p>
  <w:p w:rsidR="00456B94" w:rsidRPr="00527573" w:rsidRDefault="00456B94" w:rsidP="008E6777">
    <w:pPr>
      <w:pStyle w:val="Header"/>
      <w:jc w:val="right"/>
      <w:rPr>
        <w:sz w:val="24"/>
        <w:szCs w:val="24"/>
      </w:rPr>
    </w:pPr>
    <w:r w:rsidRPr="00527573">
      <w:rPr>
        <w:sz w:val="24"/>
        <w:szCs w:val="24"/>
      </w:rPr>
      <w:t>WHIMPLE PRIMARY SCHOOL</w:t>
    </w:r>
  </w:p>
  <w:p w:rsidR="00456B94" w:rsidRPr="00527573" w:rsidRDefault="00456B94" w:rsidP="008E6777">
    <w:pPr>
      <w:pStyle w:val="Header"/>
      <w:jc w:val="right"/>
      <w:rPr>
        <w:sz w:val="24"/>
        <w:szCs w:val="24"/>
      </w:rPr>
    </w:pPr>
    <w:r w:rsidRPr="00527573">
      <w:rPr>
        <w:sz w:val="24"/>
        <w:szCs w:val="24"/>
      </w:rPr>
      <w:t>Governing Body</w:t>
    </w:r>
  </w:p>
  <w:p w:rsidR="00456B94" w:rsidRDefault="00456B94" w:rsidP="004F6C82">
    <w:pPr>
      <w:pStyle w:val="Header"/>
      <w:jc w:val="lef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5027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D30390"/>
    <w:multiLevelType w:val="hybridMultilevel"/>
    <w:tmpl w:val="D218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FCF"/>
    <w:multiLevelType w:val="hybridMultilevel"/>
    <w:tmpl w:val="B1E8A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F612E7"/>
    <w:multiLevelType w:val="hybridMultilevel"/>
    <w:tmpl w:val="B0567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B1C3C"/>
    <w:multiLevelType w:val="hybridMultilevel"/>
    <w:tmpl w:val="B83429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9165A"/>
    <w:multiLevelType w:val="hybridMultilevel"/>
    <w:tmpl w:val="7380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C4152"/>
    <w:multiLevelType w:val="hybridMultilevel"/>
    <w:tmpl w:val="419A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CD2D0F"/>
    <w:multiLevelType w:val="hybridMultilevel"/>
    <w:tmpl w:val="9E56DDF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FAE128E"/>
    <w:multiLevelType w:val="hybridMultilevel"/>
    <w:tmpl w:val="9CD8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6126A"/>
    <w:multiLevelType w:val="hybridMultilevel"/>
    <w:tmpl w:val="5B288C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B6AC0"/>
    <w:multiLevelType w:val="hybridMultilevel"/>
    <w:tmpl w:val="16F4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B2F6A"/>
    <w:multiLevelType w:val="hybridMultilevel"/>
    <w:tmpl w:val="7D188C3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8C07C8C"/>
    <w:multiLevelType w:val="hybridMultilevel"/>
    <w:tmpl w:val="9B1A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44C2"/>
    <w:multiLevelType w:val="hybridMultilevel"/>
    <w:tmpl w:val="4B764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C928E7"/>
    <w:multiLevelType w:val="hybridMultilevel"/>
    <w:tmpl w:val="E2E2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66819"/>
    <w:multiLevelType w:val="hybridMultilevel"/>
    <w:tmpl w:val="7DF0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402E6"/>
    <w:multiLevelType w:val="hybridMultilevel"/>
    <w:tmpl w:val="DE166F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566FF"/>
    <w:multiLevelType w:val="hybridMultilevel"/>
    <w:tmpl w:val="43F2FA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0268A"/>
    <w:multiLevelType w:val="hybridMultilevel"/>
    <w:tmpl w:val="79841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0B7460"/>
    <w:multiLevelType w:val="hybridMultilevel"/>
    <w:tmpl w:val="8D6A8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15C79"/>
    <w:multiLevelType w:val="hybridMultilevel"/>
    <w:tmpl w:val="B31CD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E7A57"/>
    <w:multiLevelType w:val="hybridMultilevel"/>
    <w:tmpl w:val="6108E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1C7B13"/>
    <w:multiLevelType w:val="hybridMultilevel"/>
    <w:tmpl w:val="E7EE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540E9"/>
    <w:multiLevelType w:val="hybridMultilevel"/>
    <w:tmpl w:val="B65C5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B66DAB"/>
    <w:multiLevelType w:val="hybridMultilevel"/>
    <w:tmpl w:val="21E2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F4466"/>
    <w:multiLevelType w:val="hybridMultilevel"/>
    <w:tmpl w:val="6E74F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651CC3"/>
    <w:multiLevelType w:val="hybridMultilevel"/>
    <w:tmpl w:val="297A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A7147"/>
    <w:multiLevelType w:val="hybridMultilevel"/>
    <w:tmpl w:val="2256B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206EB6"/>
    <w:multiLevelType w:val="hybridMultilevel"/>
    <w:tmpl w:val="7348F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516329"/>
    <w:multiLevelType w:val="hybridMultilevel"/>
    <w:tmpl w:val="C5A86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765ED"/>
    <w:multiLevelType w:val="hybridMultilevel"/>
    <w:tmpl w:val="07BE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220EB"/>
    <w:multiLevelType w:val="hybridMultilevel"/>
    <w:tmpl w:val="FC726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A54705"/>
    <w:multiLevelType w:val="hybridMultilevel"/>
    <w:tmpl w:val="858A6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C6698A"/>
    <w:multiLevelType w:val="hybridMultilevel"/>
    <w:tmpl w:val="21ECA8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3B6BEB"/>
    <w:multiLevelType w:val="hybridMultilevel"/>
    <w:tmpl w:val="B658E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32063D"/>
    <w:multiLevelType w:val="hybridMultilevel"/>
    <w:tmpl w:val="25720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6C3C9F"/>
    <w:multiLevelType w:val="hybridMultilevel"/>
    <w:tmpl w:val="B0066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5A4939"/>
    <w:multiLevelType w:val="hybridMultilevel"/>
    <w:tmpl w:val="96C44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964A5"/>
    <w:multiLevelType w:val="hybridMultilevel"/>
    <w:tmpl w:val="BB30AEB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6EF753A1"/>
    <w:multiLevelType w:val="hybridMultilevel"/>
    <w:tmpl w:val="40C8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35768"/>
    <w:multiLevelType w:val="hybridMultilevel"/>
    <w:tmpl w:val="E1B09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21CC1"/>
    <w:multiLevelType w:val="hybridMultilevel"/>
    <w:tmpl w:val="F0442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3D6535"/>
    <w:multiLevelType w:val="hybridMultilevel"/>
    <w:tmpl w:val="C4C0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65B09"/>
    <w:multiLevelType w:val="hybridMultilevel"/>
    <w:tmpl w:val="4D8EA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8D26A9"/>
    <w:multiLevelType w:val="hybridMultilevel"/>
    <w:tmpl w:val="D39A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FA4FE7"/>
    <w:multiLevelType w:val="hybridMultilevel"/>
    <w:tmpl w:val="2DBCE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1105E"/>
    <w:multiLevelType w:val="hybridMultilevel"/>
    <w:tmpl w:val="28E2E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374FE9"/>
    <w:multiLevelType w:val="hybridMultilevel"/>
    <w:tmpl w:val="2E3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E3490"/>
    <w:multiLevelType w:val="hybridMultilevel"/>
    <w:tmpl w:val="5F08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9"/>
  </w:num>
  <w:num w:numId="5">
    <w:abstractNumId w:val="15"/>
  </w:num>
  <w:num w:numId="6">
    <w:abstractNumId w:val="44"/>
  </w:num>
  <w:num w:numId="7">
    <w:abstractNumId w:val="9"/>
  </w:num>
  <w:num w:numId="8">
    <w:abstractNumId w:val="29"/>
  </w:num>
  <w:num w:numId="9">
    <w:abstractNumId w:val="12"/>
  </w:num>
  <w:num w:numId="10">
    <w:abstractNumId w:val="31"/>
  </w:num>
  <w:num w:numId="11">
    <w:abstractNumId w:val="34"/>
  </w:num>
  <w:num w:numId="12">
    <w:abstractNumId w:val="22"/>
  </w:num>
  <w:num w:numId="13">
    <w:abstractNumId w:val="23"/>
  </w:num>
  <w:num w:numId="14">
    <w:abstractNumId w:val="26"/>
  </w:num>
  <w:num w:numId="15">
    <w:abstractNumId w:val="33"/>
  </w:num>
  <w:num w:numId="16">
    <w:abstractNumId w:val="35"/>
  </w:num>
  <w:num w:numId="17">
    <w:abstractNumId w:val="47"/>
  </w:num>
  <w:num w:numId="18">
    <w:abstractNumId w:val="20"/>
  </w:num>
  <w:num w:numId="19">
    <w:abstractNumId w:val="40"/>
  </w:num>
  <w:num w:numId="20">
    <w:abstractNumId w:val="17"/>
  </w:num>
  <w:num w:numId="21">
    <w:abstractNumId w:val="16"/>
  </w:num>
  <w:num w:numId="22">
    <w:abstractNumId w:val="4"/>
  </w:num>
  <w:num w:numId="23">
    <w:abstractNumId w:val="18"/>
  </w:num>
  <w:num w:numId="24">
    <w:abstractNumId w:val="27"/>
  </w:num>
  <w:num w:numId="25">
    <w:abstractNumId w:val="32"/>
  </w:num>
  <w:num w:numId="26">
    <w:abstractNumId w:val="41"/>
  </w:num>
  <w:num w:numId="27">
    <w:abstractNumId w:val="1"/>
  </w:num>
  <w:num w:numId="28">
    <w:abstractNumId w:val="24"/>
  </w:num>
  <w:num w:numId="29">
    <w:abstractNumId w:val="25"/>
  </w:num>
  <w:num w:numId="30">
    <w:abstractNumId w:val="6"/>
  </w:num>
  <w:num w:numId="31">
    <w:abstractNumId w:val="43"/>
  </w:num>
  <w:num w:numId="32">
    <w:abstractNumId w:val="13"/>
  </w:num>
  <w:num w:numId="33">
    <w:abstractNumId w:val="36"/>
  </w:num>
  <w:num w:numId="34">
    <w:abstractNumId w:val="3"/>
  </w:num>
  <w:num w:numId="35">
    <w:abstractNumId w:val="46"/>
  </w:num>
  <w:num w:numId="36">
    <w:abstractNumId w:val="45"/>
  </w:num>
  <w:num w:numId="37">
    <w:abstractNumId w:val="28"/>
  </w:num>
  <w:num w:numId="38">
    <w:abstractNumId w:val="8"/>
  </w:num>
  <w:num w:numId="39">
    <w:abstractNumId w:val="10"/>
  </w:num>
  <w:num w:numId="40">
    <w:abstractNumId w:val="5"/>
  </w:num>
  <w:num w:numId="41">
    <w:abstractNumId w:val="42"/>
  </w:num>
  <w:num w:numId="42">
    <w:abstractNumId w:val="39"/>
  </w:num>
  <w:num w:numId="43">
    <w:abstractNumId w:val="37"/>
  </w:num>
  <w:num w:numId="44">
    <w:abstractNumId w:val="7"/>
  </w:num>
  <w:num w:numId="45">
    <w:abstractNumId w:val="11"/>
  </w:num>
  <w:num w:numId="46">
    <w:abstractNumId w:val="38"/>
  </w:num>
  <w:num w:numId="47">
    <w:abstractNumId w:val="14"/>
  </w:num>
  <w:num w:numId="48">
    <w:abstractNumId w:val="30"/>
  </w:num>
  <w:num w:numId="49">
    <w:abstractNumId w:val="4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739BE"/>
    <w:rsid w:val="000023A6"/>
    <w:rsid w:val="00002437"/>
    <w:rsid w:val="00004FF7"/>
    <w:rsid w:val="0001141B"/>
    <w:rsid w:val="00011433"/>
    <w:rsid w:val="000139AB"/>
    <w:rsid w:val="00013BE5"/>
    <w:rsid w:val="000149B8"/>
    <w:rsid w:val="00014D41"/>
    <w:rsid w:val="00020D41"/>
    <w:rsid w:val="00020EFE"/>
    <w:rsid w:val="00022A46"/>
    <w:rsid w:val="00027F1B"/>
    <w:rsid w:val="00031FD8"/>
    <w:rsid w:val="00036D8F"/>
    <w:rsid w:val="000373F4"/>
    <w:rsid w:val="0004173B"/>
    <w:rsid w:val="000425C1"/>
    <w:rsid w:val="00042B84"/>
    <w:rsid w:val="00043EF4"/>
    <w:rsid w:val="00044776"/>
    <w:rsid w:val="00046367"/>
    <w:rsid w:val="00047ACC"/>
    <w:rsid w:val="00052FFD"/>
    <w:rsid w:val="00053B34"/>
    <w:rsid w:val="000549CB"/>
    <w:rsid w:val="00055401"/>
    <w:rsid w:val="00056FA4"/>
    <w:rsid w:val="00061AD9"/>
    <w:rsid w:val="00062AD8"/>
    <w:rsid w:val="00062D15"/>
    <w:rsid w:val="00064769"/>
    <w:rsid w:val="00071B84"/>
    <w:rsid w:val="000731A5"/>
    <w:rsid w:val="00077777"/>
    <w:rsid w:val="0008014F"/>
    <w:rsid w:val="00081814"/>
    <w:rsid w:val="00086BF7"/>
    <w:rsid w:val="00086D88"/>
    <w:rsid w:val="0009012C"/>
    <w:rsid w:val="000915F0"/>
    <w:rsid w:val="000941D3"/>
    <w:rsid w:val="000959CA"/>
    <w:rsid w:val="00096D0A"/>
    <w:rsid w:val="000A48E7"/>
    <w:rsid w:val="000A65E4"/>
    <w:rsid w:val="000B0A5F"/>
    <w:rsid w:val="000B0D8B"/>
    <w:rsid w:val="000B5F53"/>
    <w:rsid w:val="000C104E"/>
    <w:rsid w:val="000C17AA"/>
    <w:rsid w:val="000C2C7F"/>
    <w:rsid w:val="000C361B"/>
    <w:rsid w:val="000C3835"/>
    <w:rsid w:val="000C62BF"/>
    <w:rsid w:val="000C72C2"/>
    <w:rsid w:val="000D1F0A"/>
    <w:rsid w:val="000D2AA8"/>
    <w:rsid w:val="000D689F"/>
    <w:rsid w:val="000D7F24"/>
    <w:rsid w:val="000E32FC"/>
    <w:rsid w:val="000E4C1E"/>
    <w:rsid w:val="000E5475"/>
    <w:rsid w:val="000E5D87"/>
    <w:rsid w:val="000E673A"/>
    <w:rsid w:val="000E71B2"/>
    <w:rsid w:val="000F01E8"/>
    <w:rsid w:val="000F06B9"/>
    <w:rsid w:val="000F1446"/>
    <w:rsid w:val="000F1FEF"/>
    <w:rsid w:val="001005F9"/>
    <w:rsid w:val="00101FC7"/>
    <w:rsid w:val="001056C2"/>
    <w:rsid w:val="00111F23"/>
    <w:rsid w:val="00113A0A"/>
    <w:rsid w:val="0012650B"/>
    <w:rsid w:val="001328FD"/>
    <w:rsid w:val="0013441F"/>
    <w:rsid w:val="00137D5E"/>
    <w:rsid w:val="00141596"/>
    <w:rsid w:val="00141715"/>
    <w:rsid w:val="00142DF8"/>
    <w:rsid w:val="00144333"/>
    <w:rsid w:val="001513A4"/>
    <w:rsid w:val="00152447"/>
    <w:rsid w:val="00156516"/>
    <w:rsid w:val="001604F5"/>
    <w:rsid w:val="00163AC6"/>
    <w:rsid w:val="001644F4"/>
    <w:rsid w:val="00164502"/>
    <w:rsid w:val="00164626"/>
    <w:rsid w:val="00166296"/>
    <w:rsid w:val="0016699B"/>
    <w:rsid w:val="00166D86"/>
    <w:rsid w:val="0017465F"/>
    <w:rsid w:val="00180BA7"/>
    <w:rsid w:val="001820C4"/>
    <w:rsid w:val="001822A1"/>
    <w:rsid w:val="001824FC"/>
    <w:rsid w:val="001833AA"/>
    <w:rsid w:val="00186184"/>
    <w:rsid w:val="00191180"/>
    <w:rsid w:val="00191DF6"/>
    <w:rsid w:val="00194195"/>
    <w:rsid w:val="00195048"/>
    <w:rsid w:val="00196BB5"/>
    <w:rsid w:val="00197F6D"/>
    <w:rsid w:val="001A03B3"/>
    <w:rsid w:val="001A2DD8"/>
    <w:rsid w:val="001A32CC"/>
    <w:rsid w:val="001A4027"/>
    <w:rsid w:val="001A4BB5"/>
    <w:rsid w:val="001A625B"/>
    <w:rsid w:val="001B1AA2"/>
    <w:rsid w:val="001B31C5"/>
    <w:rsid w:val="001B5521"/>
    <w:rsid w:val="001B62B2"/>
    <w:rsid w:val="001B6959"/>
    <w:rsid w:val="001C0966"/>
    <w:rsid w:val="001C127E"/>
    <w:rsid w:val="001C2474"/>
    <w:rsid w:val="001C3770"/>
    <w:rsid w:val="001C3A91"/>
    <w:rsid w:val="001C5AD4"/>
    <w:rsid w:val="001D19DA"/>
    <w:rsid w:val="001D4D19"/>
    <w:rsid w:val="001D5179"/>
    <w:rsid w:val="001D6B88"/>
    <w:rsid w:val="001E221B"/>
    <w:rsid w:val="001E250B"/>
    <w:rsid w:val="001E25DA"/>
    <w:rsid w:val="001E4ADB"/>
    <w:rsid w:val="001E731F"/>
    <w:rsid w:val="001F06C8"/>
    <w:rsid w:val="001F3109"/>
    <w:rsid w:val="001F3A84"/>
    <w:rsid w:val="001F437B"/>
    <w:rsid w:val="001F5895"/>
    <w:rsid w:val="0020111F"/>
    <w:rsid w:val="00203C04"/>
    <w:rsid w:val="00205DBB"/>
    <w:rsid w:val="00207054"/>
    <w:rsid w:val="002108D5"/>
    <w:rsid w:val="00210C9D"/>
    <w:rsid w:val="00210F7E"/>
    <w:rsid w:val="00214DF0"/>
    <w:rsid w:val="0021525C"/>
    <w:rsid w:val="00216492"/>
    <w:rsid w:val="00216F06"/>
    <w:rsid w:val="00221327"/>
    <w:rsid w:val="00224444"/>
    <w:rsid w:val="002244B4"/>
    <w:rsid w:val="00224FD4"/>
    <w:rsid w:val="00226070"/>
    <w:rsid w:val="00226383"/>
    <w:rsid w:val="0022659D"/>
    <w:rsid w:val="00230511"/>
    <w:rsid w:val="00234669"/>
    <w:rsid w:val="002346F1"/>
    <w:rsid w:val="002414FF"/>
    <w:rsid w:val="00244EDE"/>
    <w:rsid w:val="0024501C"/>
    <w:rsid w:val="00245D6C"/>
    <w:rsid w:val="00246218"/>
    <w:rsid w:val="002533E6"/>
    <w:rsid w:val="002538E4"/>
    <w:rsid w:val="00253F28"/>
    <w:rsid w:val="00254AD6"/>
    <w:rsid w:val="00267581"/>
    <w:rsid w:val="00271685"/>
    <w:rsid w:val="00272A9E"/>
    <w:rsid w:val="002739EF"/>
    <w:rsid w:val="0027562B"/>
    <w:rsid w:val="00276470"/>
    <w:rsid w:val="0027754E"/>
    <w:rsid w:val="00281855"/>
    <w:rsid w:val="00285830"/>
    <w:rsid w:val="00286142"/>
    <w:rsid w:val="00286447"/>
    <w:rsid w:val="00287251"/>
    <w:rsid w:val="002927DB"/>
    <w:rsid w:val="00294E01"/>
    <w:rsid w:val="002A3078"/>
    <w:rsid w:val="002A6301"/>
    <w:rsid w:val="002A6F32"/>
    <w:rsid w:val="002B0048"/>
    <w:rsid w:val="002B1E86"/>
    <w:rsid w:val="002B3546"/>
    <w:rsid w:val="002B391A"/>
    <w:rsid w:val="002B4F77"/>
    <w:rsid w:val="002B53B4"/>
    <w:rsid w:val="002B7432"/>
    <w:rsid w:val="002C1046"/>
    <w:rsid w:val="002C1404"/>
    <w:rsid w:val="002C2B2B"/>
    <w:rsid w:val="002C3727"/>
    <w:rsid w:val="002C5486"/>
    <w:rsid w:val="002C676D"/>
    <w:rsid w:val="002D10DA"/>
    <w:rsid w:val="002D2B21"/>
    <w:rsid w:val="002D2D4A"/>
    <w:rsid w:val="002D2E5B"/>
    <w:rsid w:val="002D5246"/>
    <w:rsid w:val="002E0C88"/>
    <w:rsid w:val="002E0CAA"/>
    <w:rsid w:val="002E1A43"/>
    <w:rsid w:val="002E20FB"/>
    <w:rsid w:val="002E2CCB"/>
    <w:rsid w:val="002E3304"/>
    <w:rsid w:val="002E527D"/>
    <w:rsid w:val="002E60A8"/>
    <w:rsid w:val="002E73A3"/>
    <w:rsid w:val="002F0CE8"/>
    <w:rsid w:val="002F2CAC"/>
    <w:rsid w:val="002F44DE"/>
    <w:rsid w:val="002F44F4"/>
    <w:rsid w:val="002F463D"/>
    <w:rsid w:val="003033AB"/>
    <w:rsid w:val="00303B5A"/>
    <w:rsid w:val="0030502B"/>
    <w:rsid w:val="0030534C"/>
    <w:rsid w:val="00305F42"/>
    <w:rsid w:val="00306E9D"/>
    <w:rsid w:val="00307FCA"/>
    <w:rsid w:val="00310A50"/>
    <w:rsid w:val="00310B59"/>
    <w:rsid w:val="00313F5C"/>
    <w:rsid w:val="00314242"/>
    <w:rsid w:val="00316053"/>
    <w:rsid w:val="00316787"/>
    <w:rsid w:val="00320735"/>
    <w:rsid w:val="0032149C"/>
    <w:rsid w:val="00324818"/>
    <w:rsid w:val="00324F13"/>
    <w:rsid w:val="003257FB"/>
    <w:rsid w:val="00331F9F"/>
    <w:rsid w:val="00332C5C"/>
    <w:rsid w:val="00341E03"/>
    <w:rsid w:val="0034525A"/>
    <w:rsid w:val="00345852"/>
    <w:rsid w:val="00346108"/>
    <w:rsid w:val="003467F2"/>
    <w:rsid w:val="00350A1B"/>
    <w:rsid w:val="00354A7D"/>
    <w:rsid w:val="003555CD"/>
    <w:rsid w:val="00357E38"/>
    <w:rsid w:val="00360D24"/>
    <w:rsid w:val="00364A63"/>
    <w:rsid w:val="00364E23"/>
    <w:rsid w:val="00370A22"/>
    <w:rsid w:val="0037142C"/>
    <w:rsid w:val="00373B8D"/>
    <w:rsid w:val="00373BE3"/>
    <w:rsid w:val="00376EF2"/>
    <w:rsid w:val="00377E6C"/>
    <w:rsid w:val="00384CFB"/>
    <w:rsid w:val="00384DBC"/>
    <w:rsid w:val="003853E0"/>
    <w:rsid w:val="00386BEF"/>
    <w:rsid w:val="0038741E"/>
    <w:rsid w:val="00390C42"/>
    <w:rsid w:val="00392D90"/>
    <w:rsid w:val="00395314"/>
    <w:rsid w:val="003A2A3B"/>
    <w:rsid w:val="003A4F8E"/>
    <w:rsid w:val="003B0EBC"/>
    <w:rsid w:val="003B21D5"/>
    <w:rsid w:val="003B27F3"/>
    <w:rsid w:val="003B44D8"/>
    <w:rsid w:val="003B70E1"/>
    <w:rsid w:val="003B7D92"/>
    <w:rsid w:val="003C2675"/>
    <w:rsid w:val="003C5953"/>
    <w:rsid w:val="003C5ADF"/>
    <w:rsid w:val="003C79BA"/>
    <w:rsid w:val="003C7F9F"/>
    <w:rsid w:val="003D4096"/>
    <w:rsid w:val="003D4B4B"/>
    <w:rsid w:val="003D6AC4"/>
    <w:rsid w:val="003D7169"/>
    <w:rsid w:val="003E0FE4"/>
    <w:rsid w:val="003E1565"/>
    <w:rsid w:val="003E3616"/>
    <w:rsid w:val="003E6A5E"/>
    <w:rsid w:val="003F0723"/>
    <w:rsid w:val="003F258E"/>
    <w:rsid w:val="003F567D"/>
    <w:rsid w:val="003F569E"/>
    <w:rsid w:val="003F5E9B"/>
    <w:rsid w:val="003F6037"/>
    <w:rsid w:val="003F685F"/>
    <w:rsid w:val="003F7820"/>
    <w:rsid w:val="00400F77"/>
    <w:rsid w:val="00403F72"/>
    <w:rsid w:val="0040442C"/>
    <w:rsid w:val="00407681"/>
    <w:rsid w:val="00407F34"/>
    <w:rsid w:val="0041524B"/>
    <w:rsid w:val="00420155"/>
    <w:rsid w:val="00421E70"/>
    <w:rsid w:val="0042306B"/>
    <w:rsid w:val="00424BD7"/>
    <w:rsid w:val="00430D91"/>
    <w:rsid w:val="00431217"/>
    <w:rsid w:val="00431641"/>
    <w:rsid w:val="00433F38"/>
    <w:rsid w:val="0044144F"/>
    <w:rsid w:val="00441943"/>
    <w:rsid w:val="004429B7"/>
    <w:rsid w:val="00443138"/>
    <w:rsid w:val="00443774"/>
    <w:rsid w:val="00445516"/>
    <w:rsid w:val="00445FE6"/>
    <w:rsid w:val="00450794"/>
    <w:rsid w:val="00456B94"/>
    <w:rsid w:val="0045781F"/>
    <w:rsid w:val="00457A85"/>
    <w:rsid w:val="00457C98"/>
    <w:rsid w:val="0046446E"/>
    <w:rsid w:val="0047321E"/>
    <w:rsid w:val="00473FAD"/>
    <w:rsid w:val="0047475B"/>
    <w:rsid w:val="00474A7B"/>
    <w:rsid w:val="00477F4F"/>
    <w:rsid w:val="0048081F"/>
    <w:rsid w:val="00485796"/>
    <w:rsid w:val="00485DEE"/>
    <w:rsid w:val="00486277"/>
    <w:rsid w:val="0049211B"/>
    <w:rsid w:val="004923F0"/>
    <w:rsid w:val="00492E5E"/>
    <w:rsid w:val="004A1163"/>
    <w:rsid w:val="004A645E"/>
    <w:rsid w:val="004A6713"/>
    <w:rsid w:val="004A7955"/>
    <w:rsid w:val="004B0B95"/>
    <w:rsid w:val="004B3EF9"/>
    <w:rsid w:val="004B5483"/>
    <w:rsid w:val="004B54FA"/>
    <w:rsid w:val="004C315D"/>
    <w:rsid w:val="004C7A26"/>
    <w:rsid w:val="004D0B85"/>
    <w:rsid w:val="004D70F4"/>
    <w:rsid w:val="004E3B3C"/>
    <w:rsid w:val="004E57E5"/>
    <w:rsid w:val="004E5DCE"/>
    <w:rsid w:val="004F2199"/>
    <w:rsid w:val="004F252F"/>
    <w:rsid w:val="004F5161"/>
    <w:rsid w:val="004F678D"/>
    <w:rsid w:val="004F6C82"/>
    <w:rsid w:val="00500E6B"/>
    <w:rsid w:val="00500F35"/>
    <w:rsid w:val="005033EA"/>
    <w:rsid w:val="00503C43"/>
    <w:rsid w:val="00507373"/>
    <w:rsid w:val="0051422E"/>
    <w:rsid w:val="00520E80"/>
    <w:rsid w:val="005230E9"/>
    <w:rsid w:val="005255D1"/>
    <w:rsid w:val="00527573"/>
    <w:rsid w:val="00530EA2"/>
    <w:rsid w:val="005315E8"/>
    <w:rsid w:val="0053168F"/>
    <w:rsid w:val="00531D1E"/>
    <w:rsid w:val="005320AF"/>
    <w:rsid w:val="00533187"/>
    <w:rsid w:val="0053323A"/>
    <w:rsid w:val="00533EC3"/>
    <w:rsid w:val="00536B6C"/>
    <w:rsid w:val="00540858"/>
    <w:rsid w:val="00542552"/>
    <w:rsid w:val="00542751"/>
    <w:rsid w:val="005479E6"/>
    <w:rsid w:val="0055073D"/>
    <w:rsid w:val="0055204C"/>
    <w:rsid w:val="0055235D"/>
    <w:rsid w:val="005538FE"/>
    <w:rsid w:val="0055433D"/>
    <w:rsid w:val="00555717"/>
    <w:rsid w:val="00562426"/>
    <w:rsid w:val="0056422F"/>
    <w:rsid w:val="0056458C"/>
    <w:rsid w:val="00566E44"/>
    <w:rsid w:val="00570044"/>
    <w:rsid w:val="00573D09"/>
    <w:rsid w:val="00575638"/>
    <w:rsid w:val="0057597A"/>
    <w:rsid w:val="00575E4F"/>
    <w:rsid w:val="0058026E"/>
    <w:rsid w:val="005828FD"/>
    <w:rsid w:val="00582B81"/>
    <w:rsid w:val="00587146"/>
    <w:rsid w:val="00590965"/>
    <w:rsid w:val="00590AB2"/>
    <w:rsid w:val="00590D01"/>
    <w:rsid w:val="00593386"/>
    <w:rsid w:val="00593F06"/>
    <w:rsid w:val="00594E79"/>
    <w:rsid w:val="005A0F14"/>
    <w:rsid w:val="005A18CB"/>
    <w:rsid w:val="005A26BA"/>
    <w:rsid w:val="005A7824"/>
    <w:rsid w:val="005B0CD9"/>
    <w:rsid w:val="005B5553"/>
    <w:rsid w:val="005C00BD"/>
    <w:rsid w:val="005C31F3"/>
    <w:rsid w:val="005C3DDB"/>
    <w:rsid w:val="005C491F"/>
    <w:rsid w:val="005C7C25"/>
    <w:rsid w:val="005D0EEA"/>
    <w:rsid w:val="005D26A9"/>
    <w:rsid w:val="005D374F"/>
    <w:rsid w:val="005D3BEB"/>
    <w:rsid w:val="005D46EB"/>
    <w:rsid w:val="005D4A83"/>
    <w:rsid w:val="005D66C2"/>
    <w:rsid w:val="005D7692"/>
    <w:rsid w:val="005E095A"/>
    <w:rsid w:val="005E0D40"/>
    <w:rsid w:val="005E21A7"/>
    <w:rsid w:val="005E7640"/>
    <w:rsid w:val="005F0236"/>
    <w:rsid w:val="005F0D8E"/>
    <w:rsid w:val="005F207A"/>
    <w:rsid w:val="005F3EFC"/>
    <w:rsid w:val="005F61AB"/>
    <w:rsid w:val="005F78D3"/>
    <w:rsid w:val="00600D88"/>
    <w:rsid w:val="00601926"/>
    <w:rsid w:val="00604A5E"/>
    <w:rsid w:val="006061F3"/>
    <w:rsid w:val="00607139"/>
    <w:rsid w:val="00610C57"/>
    <w:rsid w:val="0061373E"/>
    <w:rsid w:val="00613FF3"/>
    <w:rsid w:val="00614B29"/>
    <w:rsid w:val="00616023"/>
    <w:rsid w:val="00617196"/>
    <w:rsid w:val="00617ED3"/>
    <w:rsid w:val="006214A6"/>
    <w:rsid w:val="00621E8A"/>
    <w:rsid w:val="0062323D"/>
    <w:rsid w:val="00623DCF"/>
    <w:rsid w:val="006243AF"/>
    <w:rsid w:val="00624DFF"/>
    <w:rsid w:val="006268D8"/>
    <w:rsid w:val="00626E76"/>
    <w:rsid w:val="006308A3"/>
    <w:rsid w:val="00634AA6"/>
    <w:rsid w:val="00646F4D"/>
    <w:rsid w:val="006507F0"/>
    <w:rsid w:val="006517E5"/>
    <w:rsid w:val="006562D2"/>
    <w:rsid w:val="00662405"/>
    <w:rsid w:val="0066682E"/>
    <w:rsid w:val="00666C73"/>
    <w:rsid w:val="00667A3C"/>
    <w:rsid w:val="00672EF9"/>
    <w:rsid w:val="00675CAA"/>
    <w:rsid w:val="00677D96"/>
    <w:rsid w:val="006820C4"/>
    <w:rsid w:val="00685E6A"/>
    <w:rsid w:val="00691B41"/>
    <w:rsid w:val="006920B3"/>
    <w:rsid w:val="00692FFE"/>
    <w:rsid w:val="00695FB2"/>
    <w:rsid w:val="00696B1F"/>
    <w:rsid w:val="00696E53"/>
    <w:rsid w:val="006A059E"/>
    <w:rsid w:val="006A2E8E"/>
    <w:rsid w:val="006A59A6"/>
    <w:rsid w:val="006B0530"/>
    <w:rsid w:val="006B126C"/>
    <w:rsid w:val="006B3EDB"/>
    <w:rsid w:val="006B604C"/>
    <w:rsid w:val="006C1FA0"/>
    <w:rsid w:val="006C3436"/>
    <w:rsid w:val="006C3A0A"/>
    <w:rsid w:val="006C4643"/>
    <w:rsid w:val="006C4D28"/>
    <w:rsid w:val="006C53A6"/>
    <w:rsid w:val="006D0A57"/>
    <w:rsid w:val="006D1A7D"/>
    <w:rsid w:val="006D6A3C"/>
    <w:rsid w:val="006D730D"/>
    <w:rsid w:val="006D77CE"/>
    <w:rsid w:val="006D7EC8"/>
    <w:rsid w:val="006E195D"/>
    <w:rsid w:val="006E3245"/>
    <w:rsid w:val="006E5FF0"/>
    <w:rsid w:val="006F11F8"/>
    <w:rsid w:val="006F240A"/>
    <w:rsid w:val="006F4BDE"/>
    <w:rsid w:val="006F75B7"/>
    <w:rsid w:val="00701672"/>
    <w:rsid w:val="0070533E"/>
    <w:rsid w:val="0071021B"/>
    <w:rsid w:val="0071160B"/>
    <w:rsid w:val="00715A4D"/>
    <w:rsid w:val="00716C48"/>
    <w:rsid w:val="00717354"/>
    <w:rsid w:val="007204A3"/>
    <w:rsid w:val="00721C3F"/>
    <w:rsid w:val="007233A0"/>
    <w:rsid w:val="00724E1E"/>
    <w:rsid w:val="00725DDD"/>
    <w:rsid w:val="00727DEB"/>
    <w:rsid w:val="00735110"/>
    <w:rsid w:val="00740111"/>
    <w:rsid w:val="00740BF9"/>
    <w:rsid w:val="00741048"/>
    <w:rsid w:val="00745307"/>
    <w:rsid w:val="0074604C"/>
    <w:rsid w:val="0075016B"/>
    <w:rsid w:val="00751D8D"/>
    <w:rsid w:val="007541F7"/>
    <w:rsid w:val="0075439A"/>
    <w:rsid w:val="00757576"/>
    <w:rsid w:val="007632E7"/>
    <w:rsid w:val="00763729"/>
    <w:rsid w:val="007675AB"/>
    <w:rsid w:val="00767A18"/>
    <w:rsid w:val="00771D19"/>
    <w:rsid w:val="00774D2E"/>
    <w:rsid w:val="00776C18"/>
    <w:rsid w:val="0078241C"/>
    <w:rsid w:val="007830F4"/>
    <w:rsid w:val="0078505C"/>
    <w:rsid w:val="0078620A"/>
    <w:rsid w:val="007875F1"/>
    <w:rsid w:val="007920B0"/>
    <w:rsid w:val="00793277"/>
    <w:rsid w:val="00797A67"/>
    <w:rsid w:val="007A0760"/>
    <w:rsid w:val="007A1354"/>
    <w:rsid w:val="007A20D7"/>
    <w:rsid w:val="007A672C"/>
    <w:rsid w:val="007A78D2"/>
    <w:rsid w:val="007A7B47"/>
    <w:rsid w:val="007B0F46"/>
    <w:rsid w:val="007B19B4"/>
    <w:rsid w:val="007B79FF"/>
    <w:rsid w:val="007B7ED3"/>
    <w:rsid w:val="007C1725"/>
    <w:rsid w:val="007C2E8A"/>
    <w:rsid w:val="007C5992"/>
    <w:rsid w:val="007C5A01"/>
    <w:rsid w:val="007D6533"/>
    <w:rsid w:val="007D7342"/>
    <w:rsid w:val="007E051E"/>
    <w:rsid w:val="007E06AB"/>
    <w:rsid w:val="007E1F4F"/>
    <w:rsid w:val="007E2573"/>
    <w:rsid w:val="007F2890"/>
    <w:rsid w:val="007F2C7B"/>
    <w:rsid w:val="007F335E"/>
    <w:rsid w:val="007F3D73"/>
    <w:rsid w:val="007F46EB"/>
    <w:rsid w:val="007F57DC"/>
    <w:rsid w:val="00802D4D"/>
    <w:rsid w:val="00804C8D"/>
    <w:rsid w:val="0081022C"/>
    <w:rsid w:val="00810410"/>
    <w:rsid w:val="008138B4"/>
    <w:rsid w:val="008200D9"/>
    <w:rsid w:val="00820981"/>
    <w:rsid w:val="0082151B"/>
    <w:rsid w:val="00823D2C"/>
    <w:rsid w:val="00824D93"/>
    <w:rsid w:val="00825543"/>
    <w:rsid w:val="0082691B"/>
    <w:rsid w:val="00826DA1"/>
    <w:rsid w:val="008277C3"/>
    <w:rsid w:val="0083212B"/>
    <w:rsid w:val="00834B2B"/>
    <w:rsid w:val="0083564B"/>
    <w:rsid w:val="00835BCF"/>
    <w:rsid w:val="00836A6E"/>
    <w:rsid w:val="0083751A"/>
    <w:rsid w:val="00837950"/>
    <w:rsid w:val="00846384"/>
    <w:rsid w:val="0085423B"/>
    <w:rsid w:val="008561A2"/>
    <w:rsid w:val="00856DAF"/>
    <w:rsid w:val="00856E91"/>
    <w:rsid w:val="008577C1"/>
    <w:rsid w:val="00860668"/>
    <w:rsid w:val="00862D98"/>
    <w:rsid w:val="00863866"/>
    <w:rsid w:val="00863B34"/>
    <w:rsid w:val="008704CB"/>
    <w:rsid w:val="00871D30"/>
    <w:rsid w:val="008760AC"/>
    <w:rsid w:val="008831A2"/>
    <w:rsid w:val="008838B3"/>
    <w:rsid w:val="00883CCD"/>
    <w:rsid w:val="00885DB9"/>
    <w:rsid w:val="00887E09"/>
    <w:rsid w:val="00890E24"/>
    <w:rsid w:val="008A1E42"/>
    <w:rsid w:val="008A3D52"/>
    <w:rsid w:val="008A6294"/>
    <w:rsid w:val="008A782D"/>
    <w:rsid w:val="008A79DA"/>
    <w:rsid w:val="008B2B71"/>
    <w:rsid w:val="008B363A"/>
    <w:rsid w:val="008C088C"/>
    <w:rsid w:val="008C7135"/>
    <w:rsid w:val="008C78BE"/>
    <w:rsid w:val="008D0EA1"/>
    <w:rsid w:val="008D31CF"/>
    <w:rsid w:val="008D3A2D"/>
    <w:rsid w:val="008D4785"/>
    <w:rsid w:val="008D4F61"/>
    <w:rsid w:val="008D7369"/>
    <w:rsid w:val="008D78B1"/>
    <w:rsid w:val="008E0ABE"/>
    <w:rsid w:val="008E2376"/>
    <w:rsid w:val="008E4790"/>
    <w:rsid w:val="008E6777"/>
    <w:rsid w:val="008E7BBE"/>
    <w:rsid w:val="008F6DD8"/>
    <w:rsid w:val="008F7957"/>
    <w:rsid w:val="009021B0"/>
    <w:rsid w:val="009055CA"/>
    <w:rsid w:val="00906BF7"/>
    <w:rsid w:val="00907247"/>
    <w:rsid w:val="009104FD"/>
    <w:rsid w:val="00910671"/>
    <w:rsid w:val="009112B7"/>
    <w:rsid w:val="00911A89"/>
    <w:rsid w:val="0091209F"/>
    <w:rsid w:val="00912130"/>
    <w:rsid w:val="00913B9A"/>
    <w:rsid w:val="00914001"/>
    <w:rsid w:val="00914816"/>
    <w:rsid w:val="0091492D"/>
    <w:rsid w:val="009162B3"/>
    <w:rsid w:val="009164B7"/>
    <w:rsid w:val="009175BB"/>
    <w:rsid w:val="00917BC5"/>
    <w:rsid w:val="00922A85"/>
    <w:rsid w:val="009243A8"/>
    <w:rsid w:val="00926E74"/>
    <w:rsid w:val="00927A8E"/>
    <w:rsid w:val="009331A7"/>
    <w:rsid w:val="00934141"/>
    <w:rsid w:val="00941749"/>
    <w:rsid w:val="009460ED"/>
    <w:rsid w:val="0095020E"/>
    <w:rsid w:val="009520CD"/>
    <w:rsid w:val="009522AA"/>
    <w:rsid w:val="0095540A"/>
    <w:rsid w:val="009605EF"/>
    <w:rsid w:val="00962781"/>
    <w:rsid w:val="00964F2A"/>
    <w:rsid w:val="009670BA"/>
    <w:rsid w:val="0096776A"/>
    <w:rsid w:val="00973391"/>
    <w:rsid w:val="00973BA3"/>
    <w:rsid w:val="00976E8B"/>
    <w:rsid w:val="009772A1"/>
    <w:rsid w:val="009837A1"/>
    <w:rsid w:val="00983848"/>
    <w:rsid w:val="00983C35"/>
    <w:rsid w:val="0098488D"/>
    <w:rsid w:val="00985C6D"/>
    <w:rsid w:val="00986058"/>
    <w:rsid w:val="0098773D"/>
    <w:rsid w:val="00992369"/>
    <w:rsid w:val="00993D8B"/>
    <w:rsid w:val="009A23C3"/>
    <w:rsid w:val="009A2C2F"/>
    <w:rsid w:val="009A35FE"/>
    <w:rsid w:val="009A78AB"/>
    <w:rsid w:val="009B129F"/>
    <w:rsid w:val="009B143E"/>
    <w:rsid w:val="009B4CC1"/>
    <w:rsid w:val="009C06DD"/>
    <w:rsid w:val="009C17A9"/>
    <w:rsid w:val="009C21DD"/>
    <w:rsid w:val="009C5B16"/>
    <w:rsid w:val="009C6023"/>
    <w:rsid w:val="009D008B"/>
    <w:rsid w:val="009D0AA8"/>
    <w:rsid w:val="009D0F9C"/>
    <w:rsid w:val="009D5C55"/>
    <w:rsid w:val="009E1E08"/>
    <w:rsid w:val="009E5272"/>
    <w:rsid w:val="009E6DAE"/>
    <w:rsid w:val="009E7A15"/>
    <w:rsid w:val="009F333B"/>
    <w:rsid w:val="009F46BB"/>
    <w:rsid w:val="009F4AFA"/>
    <w:rsid w:val="009F4F4A"/>
    <w:rsid w:val="009F5188"/>
    <w:rsid w:val="009F60C7"/>
    <w:rsid w:val="009F66E0"/>
    <w:rsid w:val="009F6F34"/>
    <w:rsid w:val="00A04383"/>
    <w:rsid w:val="00A07F5E"/>
    <w:rsid w:val="00A142E7"/>
    <w:rsid w:val="00A23965"/>
    <w:rsid w:val="00A243B2"/>
    <w:rsid w:val="00A322CD"/>
    <w:rsid w:val="00A3251E"/>
    <w:rsid w:val="00A33267"/>
    <w:rsid w:val="00A33AD6"/>
    <w:rsid w:val="00A358A7"/>
    <w:rsid w:val="00A36675"/>
    <w:rsid w:val="00A41479"/>
    <w:rsid w:val="00A41A50"/>
    <w:rsid w:val="00A43528"/>
    <w:rsid w:val="00A46927"/>
    <w:rsid w:val="00A4784F"/>
    <w:rsid w:val="00A47B20"/>
    <w:rsid w:val="00A532B0"/>
    <w:rsid w:val="00A53346"/>
    <w:rsid w:val="00A5736F"/>
    <w:rsid w:val="00A6120A"/>
    <w:rsid w:val="00A61B8A"/>
    <w:rsid w:val="00A6236A"/>
    <w:rsid w:val="00A62A3C"/>
    <w:rsid w:val="00A62D0F"/>
    <w:rsid w:val="00A6395E"/>
    <w:rsid w:val="00A646C4"/>
    <w:rsid w:val="00A6597F"/>
    <w:rsid w:val="00A7153F"/>
    <w:rsid w:val="00A72A9B"/>
    <w:rsid w:val="00A72FD2"/>
    <w:rsid w:val="00A734F3"/>
    <w:rsid w:val="00A73A16"/>
    <w:rsid w:val="00A75905"/>
    <w:rsid w:val="00A81F51"/>
    <w:rsid w:val="00A8208A"/>
    <w:rsid w:val="00A82343"/>
    <w:rsid w:val="00A82E26"/>
    <w:rsid w:val="00A8742C"/>
    <w:rsid w:val="00A8759E"/>
    <w:rsid w:val="00A91B87"/>
    <w:rsid w:val="00A936A1"/>
    <w:rsid w:val="00A93BFB"/>
    <w:rsid w:val="00AA1BEE"/>
    <w:rsid w:val="00AA27E0"/>
    <w:rsid w:val="00AA2F64"/>
    <w:rsid w:val="00AA53DD"/>
    <w:rsid w:val="00AA5F69"/>
    <w:rsid w:val="00AB11D2"/>
    <w:rsid w:val="00AB4C0A"/>
    <w:rsid w:val="00AC00AE"/>
    <w:rsid w:val="00AC0952"/>
    <w:rsid w:val="00AD2D90"/>
    <w:rsid w:val="00AD7B78"/>
    <w:rsid w:val="00AE0AC8"/>
    <w:rsid w:val="00AE112C"/>
    <w:rsid w:val="00AF0B17"/>
    <w:rsid w:val="00AF24D9"/>
    <w:rsid w:val="00AF2C9A"/>
    <w:rsid w:val="00AF3973"/>
    <w:rsid w:val="00AF4A6D"/>
    <w:rsid w:val="00AF4DD9"/>
    <w:rsid w:val="00B02217"/>
    <w:rsid w:val="00B02965"/>
    <w:rsid w:val="00B044DC"/>
    <w:rsid w:val="00B0475A"/>
    <w:rsid w:val="00B05819"/>
    <w:rsid w:val="00B078E0"/>
    <w:rsid w:val="00B102CB"/>
    <w:rsid w:val="00B11B0F"/>
    <w:rsid w:val="00B16F53"/>
    <w:rsid w:val="00B215D0"/>
    <w:rsid w:val="00B2619B"/>
    <w:rsid w:val="00B3200E"/>
    <w:rsid w:val="00B327F2"/>
    <w:rsid w:val="00B333CB"/>
    <w:rsid w:val="00B34B30"/>
    <w:rsid w:val="00B46A51"/>
    <w:rsid w:val="00B47786"/>
    <w:rsid w:val="00B53EF0"/>
    <w:rsid w:val="00B55BA1"/>
    <w:rsid w:val="00B5623D"/>
    <w:rsid w:val="00B56DDE"/>
    <w:rsid w:val="00B578C9"/>
    <w:rsid w:val="00B57B32"/>
    <w:rsid w:val="00B57F36"/>
    <w:rsid w:val="00B6134F"/>
    <w:rsid w:val="00B63433"/>
    <w:rsid w:val="00B70103"/>
    <w:rsid w:val="00B70FC0"/>
    <w:rsid w:val="00B739BE"/>
    <w:rsid w:val="00B754AB"/>
    <w:rsid w:val="00B75F22"/>
    <w:rsid w:val="00B8006A"/>
    <w:rsid w:val="00B8189E"/>
    <w:rsid w:val="00B856EE"/>
    <w:rsid w:val="00B87FE7"/>
    <w:rsid w:val="00B91516"/>
    <w:rsid w:val="00B91AEC"/>
    <w:rsid w:val="00B95A69"/>
    <w:rsid w:val="00B95FD7"/>
    <w:rsid w:val="00BA3DDD"/>
    <w:rsid w:val="00BA3F55"/>
    <w:rsid w:val="00BA5A37"/>
    <w:rsid w:val="00BB0089"/>
    <w:rsid w:val="00BB02D5"/>
    <w:rsid w:val="00BB1C16"/>
    <w:rsid w:val="00BB24C3"/>
    <w:rsid w:val="00BB5859"/>
    <w:rsid w:val="00BB5A8C"/>
    <w:rsid w:val="00BB7D76"/>
    <w:rsid w:val="00BC0544"/>
    <w:rsid w:val="00BC2314"/>
    <w:rsid w:val="00BC2445"/>
    <w:rsid w:val="00BC4575"/>
    <w:rsid w:val="00BD2AF6"/>
    <w:rsid w:val="00BD77BC"/>
    <w:rsid w:val="00BE0056"/>
    <w:rsid w:val="00BE3029"/>
    <w:rsid w:val="00BE453F"/>
    <w:rsid w:val="00BE5385"/>
    <w:rsid w:val="00BE720A"/>
    <w:rsid w:val="00BE7EEC"/>
    <w:rsid w:val="00BF1560"/>
    <w:rsid w:val="00BF1D78"/>
    <w:rsid w:val="00BF66D7"/>
    <w:rsid w:val="00BF7A86"/>
    <w:rsid w:val="00C01AA2"/>
    <w:rsid w:val="00C021D0"/>
    <w:rsid w:val="00C0290E"/>
    <w:rsid w:val="00C07294"/>
    <w:rsid w:val="00C12771"/>
    <w:rsid w:val="00C12864"/>
    <w:rsid w:val="00C1371A"/>
    <w:rsid w:val="00C14DDE"/>
    <w:rsid w:val="00C1767E"/>
    <w:rsid w:val="00C22C00"/>
    <w:rsid w:val="00C23891"/>
    <w:rsid w:val="00C26C9E"/>
    <w:rsid w:val="00C30335"/>
    <w:rsid w:val="00C314AC"/>
    <w:rsid w:val="00C34592"/>
    <w:rsid w:val="00C37D19"/>
    <w:rsid w:val="00C429ED"/>
    <w:rsid w:val="00C44190"/>
    <w:rsid w:val="00C44D5A"/>
    <w:rsid w:val="00C44E50"/>
    <w:rsid w:val="00C45E72"/>
    <w:rsid w:val="00C467F7"/>
    <w:rsid w:val="00C53518"/>
    <w:rsid w:val="00C54C77"/>
    <w:rsid w:val="00C570F9"/>
    <w:rsid w:val="00C625C3"/>
    <w:rsid w:val="00C632E5"/>
    <w:rsid w:val="00C66386"/>
    <w:rsid w:val="00C66A5C"/>
    <w:rsid w:val="00C67071"/>
    <w:rsid w:val="00C704E4"/>
    <w:rsid w:val="00C7058F"/>
    <w:rsid w:val="00C7097C"/>
    <w:rsid w:val="00C76FFE"/>
    <w:rsid w:val="00C77E01"/>
    <w:rsid w:val="00C80D76"/>
    <w:rsid w:val="00C820BC"/>
    <w:rsid w:val="00C87F6B"/>
    <w:rsid w:val="00C946EA"/>
    <w:rsid w:val="00C953D0"/>
    <w:rsid w:val="00CA0EC5"/>
    <w:rsid w:val="00CA1E5E"/>
    <w:rsid w:val="00CA2624"/>
    <w:rsid w:val="00CA7C7C"/>
    <w:rsid w:val="00CB0077"/>
    <w:rsid w:val="00CB1650"/>
    <w:rsid w:val="00CB3926"/>
    <w:rsid w:val="00CB3F25"/>
    <w:rsid w:val="00CB65FD"/>
    <w:rsid w:val="00CB7612"/>
    <w:rsid w:val="00CC091C"/>
    <w:rsid w:val="00CC2635"/>
    <w:rsid w:val="00CC38E8"/>
    <w:rsid w:val="00CC5C76"/>
    <w:rsid w:val="00CC643B"/>
    <w:rsid w:val="00CC6A9D"/>
    <w:rsid w:val="00CC7D8F"/>
    <w:rsid w:val="00CD196A"/>
    <w:rsid w:val="00CD4DD7"/>
    <w:rsid w:val="00CD524B"/>
    <w:rsid w:val="00CD59DB"/>
    <w:rsid w:val="00CE1186"/>
    <w:rsid w:val="00CE1E67"/>
    <w:rsid w:val="00CE575F"/>
    <w:rsid w:val="00CE5D01"/>
    <w:rsid w:val="00CE5F71"/>
    <w:rsid w:val="00CF0B41"/>
    <w:rsid w:val="00CF4E28"/>
    <w:rsid w:val="00CF7843"/>
    <w:rsid w:val="00D00E5A"/>
    <w:rsid w:val="00D064C7"/>
    <w:rsid w:val="00D06595"/>
    <w:rsid w:val="00D06613"/>
    <w:rsid w:val="00D10945"/>
    <w:rsid w:val="00D12875"/>
    <w:rsid w:val="00D13839"/>
    <w:rsid w:val="00D17BC2"/>
    <w:rsid w:val="00D21957"/>
    <w:rsid w:val="00D30D0C"/>
    <w:rsid w:val="00D30EEC"/>
    <w:rsid w:val="00D33371"/>
    <w:rsid w:val="00D37885"/>
    <w:rsid w:val="00D40350"/>
    <w:rsid w:val="00D42315"/>
    <w:rsid w:val="00D43D22"/>
    <w:rsid w:val="00D451F2"/>
    <w:rsid w:val="00D46711"/>
    <w:rsid w:val="00D472D0"/>
    <w:rsid w:val="00D50AE2"/>
    <w:rsid w:val="00D53014"/>
    <w:rsid w:val="00D57825"/>
    <w:rsid w:val="00D61448"/>
    <w:rsid w:val="00D61B5D"/>
    <w:rsid w:val="00D638AE"/>
    <w:rsid w:val="00D67489"/>
    <w:rsid w:val="00D74A81"/>
    <w:rsid w:val="00D750DF"/>
    <w:rsid w:val="00D802E8"/>
    <w:rsid w:val="00D81894"/>
    <w:rsid w:val="00D829F5"/>
    <w:rsid w:val="00D852E4"/>
    <w:rsid w:val="00D86486"/>
    <w:rsid w:val="00D91FDB"/>
    <w:rsid w:val="00D93D4F"/>
    <w:rsid w:val="00D96E24"/>
    <w:rsid w:val="00D97E33"/>
    <w:rsid w:val="00DA10CB"/>
    <w:rsid w:val="00DA231F"/>
    <w:rsid w:val="00DA42A9"/>
    <w:rsid w:val="00DA56D0"/>
    <w:rsid w:val="00DA64E4"/>
    <w:rsid w:val="00DA68DE"/>
    <w:rsid w:val="00DB1705"/>
    <w:rsid w:val="00DB3E50"/>
    <w:rsid w:val="00DB55ED"/>
    <w:rsid w:val="00DB6217"/>
    <w:rsid w:val="00DB70EB"/>
    <w:rsid w:val="00DB73F4"/>
    <w:rsid w:val="00DB7789"/>
    <w:rsid w:val="00DC0836"/>
    <w:rsid w:val="00DC2F2E"/>
    <w:rsid w:val="00DD3F58"/>
    <w:rsid w:val="00DD4CFB"/>
    <w:rsid w:val="00DD686D"/>
    <w:rsid w:val="00DD7D89"/>
    <w:rsid w:val="00DE1124"/>
    <w:rsid w:val="00DE672C"/>
    <w:rsid w:val="00DF0EC6"/>
    <w:rsid w:val="00DF1372"/>
    <w:rsid w:val="00DF4631"/>
    <w:rsid w:val="00DF6623"/>
    <w:rsid w:val="00DF74B4"/>
    <w:rsid w:val="00DF78C1"/>
    <w:rsid w:val="00E036F6"/>
    <w:rsid w:val="00E042F4"/>
    <w:rsid w:val="00E071D9"/>
    <w:rsid w:val="00E077E8"/>
    <w:rsid w:val="00E12104"/>
    <w:rsid w:val="00E17228"/>
    <w:rsid w:val="00E21D8A"/>
    <w:rsid w:val="00E302E8"/>
    <w:rsid w:val="00E32269"/>
    <w:rsid w:val="00E326AE"/>
    <w:rsid w:val="00E35313"/>
    <w:rsid w:val="00E3664B"/>
    <w:rsid w:val="00E42DD4"/>
    <w:rsid w:val="00E45D47"/>
    <w:rsid w:val="00E4695E"/>
    <w:rsid w:val="00E46E8C"/>
    <w:rsid w:val="00E46F03"/>
    <w:rsid w:val="00E50311"/>
    <w:rsid w:val="00E5037C"/>
    <w:rsid w:val="00E51A20"/>
    <w:rsid w:val="00E51C5E"/>
    <w:rsid w:val="00E53199"/>
    <w:rsid w:val="00E533A1"/>
    <w:rsid w:val="00E5557C"/>
    <w:rsid w:val="00E61CE3"/>
    <w:rsid w:val="00E61DC1"/>
    <w:rsid w:val="00E623E3"/>
    <w:rsid w:val="00E64A9C"/>
    <w:rsid w:val="00E65220"/>
    <w:rsid w:val="00E65D29"/>
    <w:rsid w:val="00E73378"/>
    <w:rsid w:val="00E750C0"/>
    <w:rsid w:val="00E75EFF"/>
    <w:rsid w:val="00E77C9B"/>
    <w:rsid w:val="00E800B3"/>
    <w:rsid w:val="00E82731"/>
    <w:rsid w:val="00E851A8"/>
    <w:rsid w:val="00E857C9"/>
    <w:rsid w:val="00E8657E"/>
    <w:rsid w:val="00E871D0"/>
    <w:rsid w:val="00E87470"/>
    <w:rsid w:val="00E914B2"/>
    <w:rsid w:val="00E91808"/>
    <w:rsid w:val="00E92465"/>
    <w:rsid w:val="00E93AA1"/>
    <w:rsid w:val="00E95168"/>
    <w:rsid w:val="00E960DE"/>
    <w:rsid w:val="00EA3183"/>
    <w:rsid w:val="00EA6C50"/>
    <w:rsid w:val="00EA7464"/>
    <w:rsid w:val="00EA7B4D"/>
    <w:rsid w:val="00EB10F3"/>
    <w:rsid w:val="00EB37F6"/>
    <w:rsid w:val="00EB39B6"/>
    <w:rsid w:val="00EB62B8"/>
    <w:rsid w:val="00EB73B0"/>
    <w:rsid w:val="00EB74F2"/>
    <w:rsid w:val="00EB7E57"/>
    <w:rsid w:val="00EC25DE"/>
    <w:rsid w:val="00EC3DA2"/>
    <w:rsid w:val="00EC4C90"/>
    <w:rsid w:val="00EC5AA3"/>
    <w:rsid w:val="00ED0147"/>
    <w:rsid w:val="00ED65D1"/>
    <w:rsid w:val="00ED6DB3"/>
    <w:rsid w:val="00EE0D41"/>
    <w:rsid w:val="00EE167B"/>
    <w:rsid w:val="00EE2198"/>
    <w:rsid w:val="00EE32BE"/>
    <w:rsid w:val="00EE55FE"/>
    <w:rsid w:val="00EE5E70"/>
    <w:rsid w:val="00EE6E81"/>
    <w:rsid w:val="00EF1740"/>
    <w:rsid w:val="00EF5363"/>
    <w:rsid w:val="00EF5DE8"/>
    <w:rsid w:val="00EF6507"/>
    <w:rsid w:val="00F02117"/>
    <w:rsid w:val="00F044C1"/>
    <w:rsid w:val="00F0469A"/>
    <w:rsid w:val="00F10A54"/>
    <w:rsid w:val="00F11AAD"/>
    <w:rsid w:val="00F14C6E"/>
    <w:rsid w:val="00F14F57"/>
    <w:rsid w:val="00F15A54"/>
    <w:rsid w:val="00F16AB4"/>
    <w:rsid w:val="00F21E68"/>
    <w:rsid w:val="00F23C12"/>
    <w:rsid w:val="00F307DD"/>
    <w:rsid w:val="00F33E54"/>
    <w:rsid w:val="00F3442E"/>
    <w:rsid w:val="00F361A3"/>
    <w:rsid w:val="00F42588"/>
    <w:rsid w:val="00F42BB1"/>
    <w:rsid w:val="00F50052"/>
    <w:rsid w:val="00F50E96"/>
    <w:rsid w:val="00F5290F"/>
    <w:rsid w:val="00F5650F"/>
    <w:rsid w:val="00F62A38"/>
    <w:rsid w:val="00F62CC4"/>
    <w:rsid w:val="00F63E65"/>
    <w:rsid w:val="00F6607C"/>
    <w:rsid w:val="00F70EB5"/>
    <w:rsid w:val="00F70F12"/>
    <w:rsid w:val="00F70FF6"/>
    <w:rsid w:val="00F74C0E"/>
    <w:rsid w:val="00F74F5E"/>
    <w:rsid w:val="00F76317"/>
    <w:rsid w:val="00F7712B"/>
    <w:rsid w:val="00F831CF"/>
    <w:rsid w:val="00F835BF"/>
    <w:rsid w:val="00F84484"/>
    <w:rsid w:val="00F95AA7"/>
    <w:rsid w:val="00F975D9"/>
    <w:rsid w:val="00FA0FA1"/>
    <w:rsid w:val="00FA2DBB"/>
    <w:rsid w:val="00FB124F"/>
    <w:rsid w:val="00FB1488"/>
    <w:rsid w:val="00FB75FB"/>
    <w:rsid w:val="00FC381E"/>
    <w:rsid w:val="00FC4639"/>
    <w:rsid w:val="00FC576A"/>
    <w:rsid w:val="00FC5926"/>
    <w:rsid w:val="00FD1A8D"/>
    <w:rsid w:val="00FD47DA"/>
    <w:rsid w:val="00FE10DA"/>
    <w:rsid w:val="00FE34E5"/>
    <w:rsid w:val="00FE4CF5"/>
    <w:rsid w:val="00FF44BA"/>
    <w:rsid w:val="00FF7173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18"/>
    <w:pPr>
      <w:spacing w:line="276" w:lineRule="auto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776C1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76C18"/>
    <w:pPr>
      <w:keepNext/>
      <w:tabs>
        <w:tab w:val="num" w:pos="792"/>
      </w:tabs>
      <w:spacing w:before="240" w:after="60"/>
      <w:ind w:left="792" w:hanging="432"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qFormat/>
    <w:rsid w:val="00776C18"/>
    <w:pPr>
      <w:keepNext/>
      <w:jc w:val="left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776C18"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rsid w:val="00776C18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76C18"/>
    <w:pPr>
      <w:keepNext/>
      <w:outlineLvl w:val="5"/>
    </w:pPr>
    <w:rPr>
      <w:rFonts w:ascii="Times New Roman" w:hAnsi="Times New Roman"/>
      <w:b/>
      <w:lang w:val="en-US"/>
    </w:rPr>
  </w:style>
  <w:style w:type="paragraph" w:styleId="Heading7">
    <w:name w:val="heading 7"/>
    <w:basedOn w:val="Normal"/>
    <w:next w:val="Normal"/>
    <w:qFormat/>
    <w:rsid w:val="00776C18"/>
    <w:pPr>
      <w:keepNext/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rsid w:val="00776C18"/>
    <w:pPr>
      <w:keepNext/>
      <w:jc w:val="left"/>
      <w:outlineLvl w:val="7"/>
    </w:pPr>
    <w:rPr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776C18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C18"/>
    <w:pPr>
      <w:tabs>
        <w:tab w:val="center" w:pos="5103"/>
        <w:tab w:val="right" w:pos="10206"/>
      </w:tabs>
    </w:pPr>
    <w:rPr>
      <w:b/>
      <w:sz w:val="32"/>
    </w:rPr>
  </w:style>
  <w:style w:type="paragraph" w:styleId="Footer">
    <w:name w:val="footer"/>
    <w:basedOn w:val="Normal"/>
    <w:rsid w:val="00776C18"/>
    <w:pPr>
      <w:tabs>
        <w:tab w:val="center" w:pos="5103"/>
        <w:tab w:val="right" w:pos="10206"/>
      </w:tabs>
    </w:pPr>
    <w:rPr>
      <w:b/>
    </w:rPr>
  </w:style>
  <w:style w:type="character" w:styleId="PageNumber">
    <w:name w:val="page number"/>
    <w:basedOn w:val="DefaultParagraphFont"/>
    <w:rsid w:val="00776C18"/>
  </w:style>
  <w:style w:type="paragraph" w:styleId="BodyTextIndent">
    <w:name w:val="Body Text Indent"/>
    <w:basedOn w:val="Normal"/>
    <w:rsid w:val="00776C18"/>
    <w:pPr>
      <w:tabs>
        <w:tab w:val="left" w:pos="720"/>
        <w:tab w:val="left" w:pos="2977"/>
        <w:tab w:val="center" w:pos="4500"/>
      </w:tabs>
      <w:spacing w:before="120"/>
      <w:ind w:left="357"/>
    </w:pPr>
    <w:rPr>
      <w:b/>
      <w:sz w:val="16"/>
    </w:rPr>
  </w:style>
  <w:style w:type="character" w:styleId="CommentReference">
    <w:name w:val="annotation reference"/>
    <w:semiHidden/>
    <w:rsid w:val="00776C18"/>
    <w:rPr>
      <w:sz w:val="16"/>
    </w:rPr>
  </w:style>
  <w:style w:type="paragraph" w:styleId="CommentText">
    <w:name w:val="annotation text"/>
    <w:basedOn w:val="Normal"/>
    <w:link w:val="CommentTextChar"/>
    <w:semiHidden/>
    <w:rsid w:val="00776C18"/>
  </w:style>
  <w:style w:type="paragraph" w:styleId="BodyText">
    <w:name w:val="Body Text"/>
    <w:basedOn w:val="Normal"/>
    <w:rsid w:val="00776C18"/>
    <w:rPr>
      <w:b/>
      <w:bCs/>
      <w:color w:val="FF0000"/>
    </w:rPr>
  </w:style>
  <w:style w:type="paragraph" w:styleId="ListNumber">
    <w:name w:val="List Number"/>
    <w:basedOn w:val="Normal"/>
    <w:rsid w:val="00776C18"/>
    <w:pPr>
      <w:numPr>
        <w:numId w:val="1"/>
      </w:numPr>
    </w:pPr>
  </w:style>
  <w:style w:type="paragraph" w:styleId="BodyTextIndent2">
    <w:name w:val="Body Text Indent 2"/>
    <w:basedOn w:val="Normal"/>
    <w:rsid w:val="00776C18"/>
    <w:pPr>
      <w:autoSpaceDE w:val="0"/>
      <w:autoSpaceDN w:val="0"/>
      <w:adjustRightInd w:val="0"/>
      <w:ind w:left="1080"/>
      <w:jc w:val="left"/>
    </w:pPr>
    <w:rPr>
      <w:rFonts w:cs="Arial"/>
    </w:rPr>
  </w:style>
  <w:style w:type="paragraph" w:styleId="ListBullet2">
    <w:name w:val="List Bullet 2"/>
    <w:basedOn w:val="Normal"/>
    <w:autoRedefine/>
    <w:rsid w:val="00776C18"/>
    <w:pPr>
      <w:ind w:left="33" w:hanging="33"/>
    </w:pPr>
  </w:style>
  <w:style w:type="paragraph" w:styleId="BalloonText">
    <w:name w:val="Balloon Text"/>
    <w:basedOn w:val="Normal"/>
    <w:semiHidden/>
    <w:rsid w:val="00776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FDB"/>
    <w:pPr>
      <w:ind w:left="720"/>
    </w:pPr>
  </w:style>
  <w:style w:type="character" w:customStyle="1" w:styleId="CommentTextChar">
    <w:name w:val="Comment Text Char"/>
    <w:link w:val="CommentText"/>
    <w:semiHidden/>
    <w:rsid w:val="00CD4DD7"/>
    <w:rPr>
      <w:rFonts w:ascii="Arial" w:hAnsi="Arial"/>
      <w:lang w:eastAsia="en-US"/>
    </w:rPr>
  </w:style>
  <w:style w:type="paragraph" w:customStyle="1" w:styleId="Default">
    <w:name w:val="Default"/>
    <w:rsid w:val="007E25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E57E5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2616-9F83-48AD-9A7D-D056376B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1178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Action and Decision Register</vt:lpstr>
    </vt:vector>
  </TitlesOfParts>
  <Company>CGEY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Action and Decision Register</dc:title>
  <dc:creator>Clerk to HCPS GB</dc:creator>
  <cp:lastModifiedBy>Cathy Culshaw</cp:lastModifiedBy>
  <cp:revision>5</cp:revision>
  <cp:lastPrinted>2017-12-04T14:30:00Z</cp:lastPrinted>
  <dcterms:created xsi:type="dcterms:W3CDTF">2018-03-22T13:41:00Z</dcterms:created>
  <dcterms:modified xsi:type="dcterms:W3CDTF">2018-06-20T10:45:00Z</dcterms:modified>
</cp:coreProperties>
</file>